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779C83" w14:textId="5EFC6380" w:rsidR="00702A69" w:rsidRDefault="00861ECF" w:rsidP="00861ECF">
      <w:pPr>
        <w:tabs>
          <w:tab w:val="left" w:pos="4395"/>
        </w:tabs>
        <w:spacing w:after="0" w:line="240" w:lineRule="auto"/>
        <w:jc w:val="right"/>
        <w:rPr>
          <w:rFonts w:cs="Calibri"/>
          <w:color w:val="000000"/>
          <w:sz w:val="24"/>
          <w:szCs w:val="24"/>
        </w:rPr>
      </w:pPr>
      <w:r>
        <w:rPr>
          <w:rFonts w:cs="Calibri"/>
          <w:color w:val="000000"/>
          <w:sz w:val="24"/>
          <w:szCs w:val="24"/>
        </w:rPr>
        <w:t>Warszawa, dnia…</w:t>
      </w:r>
    </w:p>
    <w:p w14:paraId="1381FC58" w14:textId="7CBA8372" w:rsidR="00861ECF" w:rsidRDefault="00861ECF" w:rsidP="00861ECF">
      <w:pPr>
        <w:tabs>
          <w:tab w:val="left" w:pos="4395"/>
        </w:tabs>
        <w:spacing w:after="0" w:line="240" w:lineRule="auto"/>
        <w:jc w:val="right"/>
        <w:rPr>
          <w:rFonts w:cs="Calibri"/>
          <w:color w:val="000000"/>
          <w:sz w:val="24"/>
          <w:szCs w:val="24"/>
        </w:rPr>
      </w:pPr>
    </w:p>
    <w:p w14:paraId="1A51B78F" w14:textId="77777777" w:rsidR="00861ECF" w:rsidRPr="007F7334" w:rsidRDefault="00861ECF" w:rsidP="00861ECF">
      <w:pPr>
        <w:tabs>
          <w:tab w:val="left" w:pos="4395"/>
        </w:tabs>
        <w:spacing w:after="0" w:line="240" w:lineRule="auto"/>
        <w:jc w:val="right"/>
        <w:rPr>
          <w:rFonts w:cs="Calibri"/>
          <w:color w:val="000000"/>
          <w:sz w:val="24"/>
          <w:szCs w:val="24"/>
        </w:rPr>
      </w:pPr>
    </w:p>
    <w:p w14:paraId="59D3A40C" w14:textId="4BFBA843" w:rsidR="00702A69" w:rsidRDefault="00387F14" w:rsidP="006E36C1">
      <w:pPr>
        <w:keepNext/>
        <w:keepLines/>
        <w:tabs>
          <w:tab w:val="left" w:pos="3544"/>
        </w:tabs>
        <w:spacing w:after="0" w:line="240" w:lineRule="auto"/>
        <w:ind w:left="5664" w:right="70"/>
        <w:outlineLvl w:val="1"/>
        <w:rPr>
          <w:rFonts w:asciiTheme="minorHAnsi" w:eastAsia="Times New Roman" w:hAnsiTheme="minorHAnsi" w:cstheme="minorHAnsi"/>
          <w:b/>
          <w:bCs/>
          <w:sz w:val="24"/>
          <w:szCs w:val="24"/>
          <w:lang w:eastAsia="ja-JP"/>
        </w:rPr>
      </w:pPr>
      <w:r>
        <w:rPr>
          <w:rFonts w:asciiTheme="minorHAnsi" w:eastAsia="Times New Roman" w:hAnsiTheme="minorHAnsi" w:cstheme="minorHAnsi"/>
          <w:b/>
          <w:bCs/>
          <w:sz w:val="24"/>
          <w:szCs w:val="24"/>
          <w:lang w:eastAsia="ja-JP"/>
        </w:rPr>
        <w:t>Odbiorca</w:t>
      </w:r>
    </w:p>
    <w:p w14:paraId="1072FED7" w14:textId="77777777" w:rsidR="00861ECF" w:rsidRPr="006E36C1" w:rsidRDefault="00861ECF" w:rsidP="006E36C1">
      <w:pPr>
        <w:keepNext/>
        <w:keepLines/>
        <w:tabs>
          <w:tab w:val="left" w:pos="3544"/>
        </w:tabs>
        <w:spacing w:after="0" w:line="240" w:lineRule="auto"/>
        <w:ind w:left="5664" w:right="70"/>
        <w:outlineLvl w:val="1"/>
        <w:rPr>
          <w:rFonts w:cs="Calibri"/>
          <w:color w:val="000000"/>
          <w:sz w:val="24"/>
          <w:szCs w:val="24"/>
        </w:rPr>
      </w:pPr>
      <w:bookmarkStart w:id="0" w:name="_GoBack"/>
      <w:bookmarkEnd w:id="0"/>
    </w:p>
    <w:p w14:paraId="3EBACEAA" w14:textId="77777777" w:rsidR="00702A69" w:rsidRPr="006E36C1" w:rsidRDefault="00702A69" w:rsidP="00702A69">
      <w:pPr>
        <w:tabs>
          <w:tab w:val="left" w:pos="4395"/>
        </w:tabs>
        <w:spacing w:after="0" w:line="240" w:lineRule="auto"/>
        <w:jc w:val="both"/>
        <w:rPr>
          <w:rFonts w:cs="Calibri"/>
          <w:color w:val="000000"/>
          <w:sz w:val="24"/>
          <w:szCs w:val="24"/>
        </w:rPr>
      </w:pPr>
    </w:p>
    <w:p w14:paraId="601CF14B" w14:textId="77777777" w:rsidR="001203DE" w:rsidRDefault="001203DE" w:rsidP="00702A69">
      <w:pPr>
        <w:autoSpaceDE w:val="0"/>
        <w:autoSpaceDN w:val="0"/>
        <w:adjustRightInd w:val="0"/>
        <w:spacing w:after="0" w:line="240" w:lineRule="auto"/>
        <w:jc w:val="center"/>
        <w:rPr>
          <w:rFonts w:cs="Calibri"/>
          <w:b/>
          <w:color w:val="000000"/>
          <w:sz w:val="24"/>
          <w:szCs w:val="24"/>
        </w:rPr>
      </w:pPr>
    </w:p>
    <w:p w14:paraId="2E94F651" w14:textId="7FE56B39" w:rsidR="00702A69" w:rsidRDefault="00702A69" w:rsidP="00702A69">
      <w:pPr>
        <w:autoSpaceDE w:val="0"/>
        <w:autoSpaceDN w:val="0"/>
        <w:adjustRightInd w:val="0"/>
        <w:spacing w:after="0" w:line="240" w:lineRule="auto"/>
        <w:jc w:val="center"/>
        <w:rPr>
          <w:rFonts w:cs="Calibri"/>
          <w:b/>
          <w:color w:val="000000"/>
          <w:sz w:val="24"/>
          <w:szCs w:val="24"/>
        </w:rPr>
      </w:pPr>
      <w:r>
        <w:rPr>
          <w:rFonts w:cs="Calibri"/>
          <w:b/>
          <w:color w:val="000000"/>
          <w:sz w:val="24"/>
          <w:szCs w:val="24"/>
        </w:rPr>
        <w:t>WNIOSEK</w:t>
      </w:r>
    </w:p>
    <w:p w14:paraId="1F973763" w14:textId="662A4D54" w:rsidR="00702A69" w:rsidRPr="007F7334" w:rsidRDefault="00702A69" w:rsidP="00702A69">
      <w:pPr>
        <w:autoSpaceDE w:val="0"/>
        <w:autoSpaceDN w:val="0"/>
        <w:adjustRightInd w:val="0"/>
        <w:spacing w:after="0" w:line="240" w:lineRule="auto"/>
        <w:jc w:val="center"/>
        <w:rPr>
          <w:rFonts w:cs="Calibri"/>
          <w:b/>
          <w:color w:val="000000"/>
          <w:sz w:val="24"/>
          <w:szCs w:val="24"/>
        </w:rPr>
      </w:pPr>
      <w:r>
        <w:rPr>
          <w:rFonts w:cs="Calibri"/>
          <w:b/>
          <w:color w:val="000000"/>
          <w:sz w:val="24"/>
          <w:szCs w:val="24"/>
        </w:rPr>
        <w:t xml:space="preserve">O </w:t>
      </w:r>
      <w:r w:rsidRPr="007F7334">
        <w:rPr>
          <w:rFonts w:cs="Calibri"/>
          <w:b/>
          <w:color w:val="000000"/>
          <w:sz w:val="24"/>
          <w:szCs w:val="24"/>
        </w:rPr>
        <w:t>DOSTĘP DO INFORMACJI PUBLICZNEJ</w:t>
      </w:r>
    </w:p>
    <w:p w14:paraId="07348C76" w14:textId="77777777" w:rsidR="00702A69" w:rsidRPr="007F7334" w:rsidRDefault="00702A69" w:rsidP="00702A69">
      <w:pPr>
        <w:autoSpaceDE w:val="0"/>
        <w:autoSpaceDN w:val="0"/>
        <w:adjustRightInd w:val="0"/>
        <w:spacing w:after="0" w:line="240" w:lineRule="auto"/>
        <w:jc w:val="center"/>
        <w:rPr>
          <w:rFonts w:cs="Calibri"/>
          <w:b/>
          <w:color w:val="000000"/>
          <w:sz w:val="24"/>
          <w:szCs w:val="24"/>
        </w:rPr>
      </w:pPr>
    </w:p>
    <w:p w14:paraId="12C9849C" w14:textId="77777777" w:rsidR="00702A69" w:rsidRPr="007F7334" w:rsidRDefault="00702A69" w:rsidP="00702A69">
      <w:pPr>
        <w:autoSpaceDE w:val="0"/>
        <w:autoSpaceDN w:val="0"/>
        <w:adjustRightInd w:val="0"/>
        <w:spacing w:after="0" w:line="240" w:lineRule="auto"/>
        <w:jc w:val="both"/>
        <w:rPr>
          <w:rFonts w:cs="Calibri"/>
          <w:b/>
          <w:color w:val="000000"/>
          <w:sz w:val="24"/>
          <w:szCs w:val="24"/>
        </w:rPr>
      </w:pPr>
    </w:p>
    <w:p w14:paraId="786CB0CA" w14:textId="77777777" w:rsidR="00CB4CF5" w:rsidRPr="00DE091C" w:rsidRDefault="00CB4CF5" w:rsidP="00CB4CF5">
      <w:pPr>
        <w:autoSpaceDE w:val="0"/>
        <w:autoSpaceDN w:val="0"/>
        <w:adjustRightInd w:val="0"/>
        <w:spacing w:after="0" w:line="240" w:lineRule="auto"/>
        <w:jc w:val="both"/>
        <w:rPr>
          <w:rFonts w:asciiTheme="minorHAnsi" w:eastAsia="Times New Roman" w:hAnsiTheme="minorHAnsi"/>
          <w:color w:val="000000"/>
          <w:sz w:val="24"/>
          <w:szCs w:val="24"/>
          <w:lang w:eastAsia="pl-PL"/>
        </w:rPr>
      </w:pPr>
      <w:r w:rsidRPr="00DE091C">
        <w:rPr>
          <w:rFonts w:asciiTheme="minorHAnsi" w:eastAsia="Times New Roman" w:hAnsiTheme="minorHAnsi"/>
          <w:color w:val="000000"/>
          <w:sz w:val="24"/>
          <w:szCs w:val="24"/>
          <w:lang w:eastAsia="pl-PL"/>
        </w:rPr>
        <w:t>Szanowni Państwo,</w:t>
      </w:r>
    </w:p>
    <w:p w14:paraId="2F09AE31" w14:textId="77777777" w:rsidR="00911B11" w:rsidRPr="00911B11" w:rsidRDefault="00911B11" w:rsidP="00CB4CF5">
      <w:pPr>
        <w:autoSpaceDE w:val="0"/>
        <w:autoSpaceDN w:val="0"/>
        <w:adjustRightInd w:val="0"/>
        <w:spacing w:after="0" w:line="240" w:lineRule="auto"/>
        <w:jc w:val="both"/>
        <w:rPr>
          <w:rFonts w:asciiTheme="minorHAnsi" w:eastAsia="Times New Roman" w:hAnsiTheme="minorHAnsi"/>
          <w:color w:val="000000"/>
          <w:sz w:val="24"/>
          <w:szCs w:val="24"/>
          <w:lang w:eastAsia="pl-PL"/>
        </w:rPr>
      </w:pPr>
    </w:p>
    <w:p w14:paraId="39CC85ED" w14:textId="21D1E6DE" w:rsidR="00CB4CF5" w:rsidRPr="00D94D28" w:rsidRDefault="00DE091C" w:rsidP="00702A69">
      <w:pPr>
        <w:jc w:val="both"/>
        <w:rPr>
          <w:rFonts w:eastAsia="Times New Roman"/>
          <w:sz w:val="24"/>
          <w:szCs w:val="24"/>
          <w:lang w:eastAsia="pl-PL"/>
        </w:rPr>
      </w:pPr>
      <w:r w:rsidRPr="00DE091C">
        <w:rPr>
          <w:rFonts w:cs="Calibri"/>
          <w:bCs/>
          <w:color w:val="000000"/>
          <w:sz w:val="24"/>
          <w:szCs w:val="24"/>
        </w:rPr>
        <w:t xml:space="preserve">działając w imieniu i na rzecz </w:t>
      </w:r>
      <w:r w:rsidR="00387F14">
        <w:rPr>
          <w:rFonts w:cs="Calibri"/>
          <w:bCs/>
          <w:color w:val="000000"/>
          <w:sz w:val="24"/>
          <w:szCs w:val="24"/>
        </w:rPr>
        <w:t>[…]</w:t>
      </w:r>
      <w:r w:rsidR="001203DE" w:rsidRPr="001203DE">
        <w:rPr>
          <w:rFonts w:cs="Calibri"/>
          <w:bCs/>
          <w:color w:val="000000"/>
          <w:sz w:val="24"/>
          <w:szCs w:val="24"/>
        </w:rPr>
        <w:t xml:space="preserve"> z siedzibą w </w:t>
      </w:r>
      <w:r w:rsidR="00387F14">
        <w:rPr>
          <w:rFonts w:cs="Calibri"/>
          <w:bCs/>
          <w:color w:val="000000"/>
          <w:sz w:val="24"/>
          <w:szCs w:val="24"/>
        </w:rPr>
        <w:t>[…]</w:t>
      </w:r>
      <w:r w:rsidR="001203DE" w:rsidRPr="001203DE">
        <w:rPr>
          <w:rFonts w:cs="Calibri"/>
          <w:bCs/>
          <w:color w:val="000000"/>
          <w:sz w:val="24"/>
          <w:szCs w:val="24"/>
        </w:rPr>
        <w:t xml:space="preserve"> </w:t>
      </w:r>
      <w:r w:rsidR="00387F14">
        <w:rPr>
          <w:rFonts w:cs="Calibri"/>
          <w:bCs/>
          <w:color w:val="000000"/>
          <w:sz w:val="24"/>
          <w:szCs w:val="24"/>
        </w:rPr>
        <w:t>[…]</w:t>
      </w:r>
      <w:r w:rsidR="001203DE" w:rsidRPr="001203DE">
        <w:rPr>
          <w:rFonts w:cs="Calibri"/>
          <w:bCs/>
          <w:color w:val="000000"/>
          <w:sz w:val="24"/>
          <w:szCs w:val="24"/>
        </w:rPr>
        <w:t xml:space="preserve">, ul. </w:t>
      </w:r>
      <w:r w:rsidR="00387F14">
        <w:rPr>
          <w:rFonts w:cs="Calibri"/>
          <w:bCs/>
          <w:color w:val="000000"/>
          <w:sz w:val="24"/>
          <w:szCs w:val="24"/>
        </w:rPr>
        <w:t>[…]</w:t>
      </w:r>
      <w:r w:rsidR="00387F14">
        <w:rPr>
          <w:rFonts w:cs="Calibri"/>
          <w:bCs/>
          <w:color w:val="000000"/>
          <w:sz w:val="24"/>
          <w:szCs w:val="24"/>
        </w:rPr>
        <w:t xml:space="preserve"> </w:t>
      </w:r>
      <w:r w:rsidR="00F13DD0">
        <w:rPr>
          <w:rFonts w:cs="Calibri"/>
          <w:bCs/>
          <w:color w:val="000000"/>
          <w:sz w:val="24"/>
          <w:szCs w:val="24"/>
        </w:rPr>
        <w:t>(dalej: „Wnioskodawca”)</w:t>
      </w:r>
      <w:r w:rsidR="00C84AE5">
        <w:rPr>
          <w:rFonts w:cs="Calibri"/>
          <w:color w:val="000000"/>
          <w:sz w:val="24"/>
          <w:szCs w:val="24"/>
        </w:rPr>
        <w:t>,</w:t>
      </w:r>
      <w:r w:rsidR="00CB4CF5">
        <w:rPr>
          <w:rFonts w:cstheme="minorHAnsi"/>
          <w:color w:val="000000"/>
          <w:sz w:val="24"/>
          <w:szCs w:val="24"/>
        </w:rPr>
        <w:t xml:space="preserve"> </w:t>
      </w:r>
      <w:r w:rsidR="00702A69" w:rsidRPr="007F7334">
        <w:rPr>
          <w:rFonts w:cs="Calibri"/>
          <w:color w:val="000000"/>
          <w:sz w:val="24"/>
          <w:szCs w:val="24"/>
        </w:rPr>
        <w:t xml:space="preserve">na podstawie </w:t>
      </w:r>
      <w:r>
        <w:rPr>
          <w:rFonts w:cs="Calibri"/>
          <w:color w:val="000000"/>
          <w:sz w:val="24"/>
          <w:szCs w:val="24"/>
        </w:rPr>
        <w:t>art. 1 ust. 1</w:t>
      </w:r>
      <w:r w:rsidR="00563F08">
        <w:rPr>
          <w:rFonts w:cs="Calibri"/>
          <w:color w:val="000000"/>
          <w:sz w:val="24"/>
          <w:szCs w:val="24"/>
        </w:rPr>
        <w:t xml:space="preserve"> w związku z </w:t>
      </w:r>
      <w:r w:rsidR="00702A69" w:rsidRPr="007F7334">
        <w:rPr>
          <w:rFonts w:cs="Calibri"/>
          <w:color w:val="000000"/>
          <w:sz w:val="24"/>
          <w:szCs w:val="24"/>
        </w:rPr>
        <w:t>art.</w:t>
      </w:r>
      <w:r w:rsidR="00563F08">
        <w:rPr>
          <w:rFonts w:cs="Calibri"/>
          <w:color w:val="000000"/>
          <w:sz w:val="24"/>
          <w:szCs w:val="24"/>
        </w:rPr>
        <w:t xml:space="preserve"> </w:t>
      </w:r>
      <w:r w:rsidR="00702A69" w:rsidRPr="007F7334">
        <w:rPr>
          <w:rFonts w:cs="Calibri"/>
          <w:color w:val="000000"/>
          <w:sz w:val="24"/>
          <w:szCs w:val="24"/>
        </w:rPr>
        <w:t>2 ustawy z dnia 6 września 2001 r. o dostępie do informacji publicznej (</w:t>
      </w:r>
      <w:proofErr w:type="spellStart"/>
      <w:r w:rsidR="00702A69" w:rsidRPr="007F7334">
        <w:rPr>
          <w:rFonts w:cs="Calibri"/>
          <w:color w:val="000000"/>
          <w:sz w:val="24"/>
          <w:szCs w:val="24"/>
        </w:rPr>
        <w:t>t.j</w:t>
      </w:r>
      <w:proofErr w:type="spellEnd"/>
      <w:r w:rsidR="00702A69" w:rsidRPr="007F7334">
        <w:rPr>
          <w:rFonts w:cs="Calibri"/>
          <w:color w:val="000000"/>
          <w:sz w:val="24"/>
          <w:szCs w:val="24"/>
        </w:rPr>
        <w:t>. Dz. U. z 2018 r., poz. 1330 – dalej: „Ustawa</w:t>
      </w:r>
      <w:r w:rsidR="00563F08">
        <w:rPr>
          <w:rFonts w:cs="Calibri"/>
          <w:color w:val="000000"/>
          <w:sz w:val="24"/>
          <w:szCs w:val="24"/>
        </w:rPr>
        <w:t xml:space="preserve"> o dostępie do informacji publicznej</w:t>
      </w:r>
      <w:r w:rsidR="00702A69" w:rsidRPr="007F7334">
        <w:rPr>
          <w:rFonts w:cs="Calibri"/>
          <w:color w:val="000000"/>
          <w:sz w:val="24"/>
          <w:szCs w:val="24"/>
        </w:rPr>
        <w:t>”</w:t>
      </w:r>
      <w:r w:rsidR="00CB4CF5">
        <w:rPr>
          <w:rFonts w:cs="Calibri"/>
          <w:color w:val="000000"/>
          <w:sz w:val="24"/>
          <w:szCs w:val="24"/>
        </w:rPr>
        <w:t xml:space="preserve"> lub „</w:t>
      </w:r>
      <w:proofErr w:type="spellStart"/>
      <w:r w:rsidR="00CB4CF5">
        <w:rPr>
          <w:rFonts w:cs="Calibri"/>
          <w:color w:val="000000"/>
          <w:sz w:val="24"/>
          <w:szCs w:val="24"/>
        </w:rPr>
        <w:t>u.d.i.p</w:t>
      </w:r>
      <w:proofErr w:type="spellEnd"/>
      <w:r w:rsidR="00CB4CF5">
        <w:rPr>
          <w:rFonts w:cs="Calibri"/>
          <w:color w:val="000000"/>
          <w:sz w:val="24"/>
          <w:szCs w:val="24"/>
        </w:rPr>
        <w:t>.”</w:t>
      </w:r>
      <w:r w:rsidR="00702A69">
        <w:rPr>
          <w:rFonts w:cs="Calibri"/>
          <w:color w:val="000000"/>
          <w:sz w:val="24"/>
          <w:szCs w:val="24"/>
        </w:rPr>
        <w:t>)</w:t>
      </w:r>
      <w:r w:rsidR="00702A69" w:rsidRPr="007F7334">
        <w:rPr>
          <w:rFonts w:cs="Calibri"/>
          <w:color w:val="000000"/>
          <w:sz w:val="24"/>
          <w:szCs w:val="24"/>
        </w:rPr>
        <w:t xml:space="preserve"> </w:t>
      </w:r>
      <w:r w:rsidR="00563F08" w:rsidRPr="005D21B5">
        <w:rPr>
          <w:rFonts w:eastAsia="Times New Roman"/>
          <w:sz w:val="24"/>
          <w:szCs w:val="24"/>
          <w:lang w:eastAsia="pl-PL"/>
        </w:rPr>
        <w:t>zwracam się z wnioskiem o</w:t>
      </w:r>
      <w:r>
        <w:rPr>
          <w:rFonts w:eastAsia="Times New Roman"/>
          <w:sz w:val="24"/>
          <w:szCs w:val="24"/>
          <w:lang w:eastAsia="pl-PL"/>
        </w:rPr>
        <w:t xml:space="preserve"> </w:t>
      </w:r>
      <w:r w:rsidRPr="00D94D28">
        <w:rPr>
          <w:rFonts w:eastAsia="Times New Roman"/>
          <w:sz w:val="24"/>
          <w:szCs w:val="24"/>
          <w:lang w:eastAsia="pl-PL"/>
        </w:rPr>
        <w:t>udostępnienie</w:t>
      </w:r>
      <w:r w:rsidR="00CB4CF5" w:rsidRPr="00D94D28">
        <w:rPr>
          <w:rFonts w:eastAsia="Times New Roman"/>
          <w:sz w:val="24"/>
          <w:szCs w:val="24"/>
          <w:lang w:eastAsia="pl-PL"/>
        </w:rPr>
        <w:t>:</w:t>
      </w:r>
    </w:p>
    <w:p w14:paraId="37CC3C22" w14:textId="77777777" w:rsidR="00DE091C" w:rsidRPr="00D94D28" w:rsidRDefault="00DE091C" w:rsidP="00DE091C">
      <w:pPr>
        <w:spacing w:after="0" w:line="240" w:lineRule="auto"/>
        <w:contextualSpacing/>
        <w:jc w:val="both"/>
        <w:rPr>
          <w:rFonts w:asciiTheme="minorHAnsi" w:eastAsiaTheme="minorHAnsi" w:hAnsiTheme="minorHAnsi" w:cstheme="minorHAnsi"/>
          <w:bCs/>
          <w:sz w:val="24"/>
          <w:szCs w:val="24"/>
          <w:lang w:eastAsia="pl-PL"/>
        </w:rPr>
      </w:pPr>
    </w:p>
    <w:p w14:paraId="53DC01C5" w14:textId="5457BFBF" w:rsidR="00387F14" w:rsidRDefault="00387F14" w:rsidP="00387F14">
      <w:pPr>
        <w:numPr>
          <w:ilvl w:val="0"/>
          <w:numId w:val="9"/>
        </w:numPr>
        <w:spacing w:after="0" w:line="240" w:lineRule="auto"/>
        <w:contextualSpacing/>
        <w:jc w:val="both"/>
        <w:rPr>
          <w:rFonts w:asciiTheme="minorHAnsi" w:eastAsiaTheme="minorHAnsi" w:hAnsiTheme="minorHAnsi" w:cstheme="minorHAnsi"/>
          <w:bCs/>
          <w:sz w:val="24"/>
          <w:szCs w:val="24"/>
          <w:lang w:eastAsia="pl-PL"/>
        </w:rPr>
      </w:pPr>
      <w:r>
        <w:rPr>
          <w:rFonts w:asciiTheme="minorHAnsi" w:eastAsiaTheme="minorHAnsi" w:hAnsiTheme="minorHAnsi" w:cstheme="minorHAnsi"/>
          <w:bCs/>
          <w:sz w:val="24"/>
          <w:szCs w:val="24"/>
          <w:lang w:eastAsia="pl-PL"/>
        </w:rPr>
        <w:t>w</w:t>
      </w:r>
      <w:r>
        <w:rPr>
          <w:rFonts w:asciiTheme="minorHAnsi" w:eastAsiaTheme="minorHAnsi" w:hAnsiTheme="minorHAnsi" w:cstheme="minorHAnsi"/>
          <w:bCs/>
          <w:sz w:val="24"/>
          <w:szCs w:val="24"/>
          <w:lang w:eastAsia="pl-PL"/>
        </w:rPr>
        <w:t xml:space="preserve">yjaśnień rażąco niskiej ceny wraz z załączonymi dowodami złożonych przez </w:t>
      </w:r>
      <w:r>
        <w:rPr>
          <w:rFonts w:asciiTheme="minorHAnsi" w:eastAsiaTheme="minorHAnsi" w:hAnsiTheme="minorHAnsi" w:cstheme="minorHAnsi"/>
          <w:bCs/>
          <w:sz w:val="24"/>
          <w:szCs w:val="24"/>
          <w:lang w:eastAsia="pl-PL"/>
        </w:rPr>
        <w:t>[…]</w:t>
      </w:r>
      <w:r>
        <w:rPr>
          <w:rFonts w:asciiTheme="minorHAnsi" w:eastAsiaTheme="minorHAnsi" w:hAnsiTheme="minorHAnsi" w:cstheme="minorHAnsi"/>
          <w:bCs/>
          <w:sz w:val="24"/>
          <w:szCs w:val="24"/>
          <w:lang w:eastAsia="pl-PL"/>
        </w:rPr>
        <w:t xml:space="preserve">, na wezwanie […] w postępowaniu o udzielenie zamówienia publicznego </w:t>
      </w:r>
      <w:r w:rsidRPr="006E36C1">
        <w:rPr>
          <w:rFonts w:asciiTheme="minorHAnsi" w:eastAsiaTheme="minorHAnsi" w:hAnsiTheme="minorHAnsi" w:cstheme="minorHAnsi"/>
          <w:bCs/>
          <w:sz w:val="24"/>
          <w:szCs w:val="24"/>
          <w:lang w:eastAsia="pl-PL"/>
        </w:rPr>
        <w:t xml:space="preserve">na </w:t>
      </w:r>
      <w:r>
        <w:rPr>
          <w:rFonts w:asciiTheme="minorHAnsi" w:eastAsiaTheme="minorHAnsi" w:hAnsiTheme="minorHAnsi" w:cstheme="minorHAnsi"/>
          <w:bCs/>
          <w:sz w:val="24"/>
          <w:szCs w:val="24"/>
          <w:lang w:eastAsia="pl-PL"/>
        </w:rPr>
        <w:t>[…], nr postępowania […]</w:t>
      </w:r>
      <w:r>
        <w:rPr>
          <w:rFonts w:asciiTheme="minorHAnsi" w:eastAsiaTheme="minorHAnsi" w:hAnsiTheme="minorHAnsi" w:cstheme="minorHAnsi"/>
          <w:bCs/>
          <w:sz w:val="24"/>
          <w:szCs w:val="24"/>
          <w:lang w:eastAsia="pl-PL"/>
        </w:rPr>
        <w:t>,</w:t>
      </w:r>
    </w:p>
    <w:p w14:paraId="6BF38260" w14:textId="21F07B29" w:rsidR="00387F14" w:rsidRPr="006E36C1" w:rsidRDefault="00387F14" w:rsidP="00387F14">
      <w:pPr>
        <w:numPr>
          <w:ilvl w:val="0"/>
          <w:numId w:val="9"/>
        </w:numPr>
        <w:spacing w:after="0" w:line="240" w:lineRule="auto"/>
        <w:contextualSpacing/>
        <w:jc w:val="both"/>
        <w:rPr>
          <w:rFonts w:asciiTheme="minorHAnsi" w:eastAsiaTheme="minorHAnsi" w:hAnsiTheme="minorHAnsi" w:cstheme="minorHAnsi"/>
          <w:bCs/>
          <w:sz w:val="24"/>
          <w:szCs w:val="24"/>
          <w:lang w:eastAsia="pl-PL"/>
        </w:rPr>
      </w:pPr>
      <w:r>
        <w:rPr>
          <w:rFonts w:asciiTheme="minorHAnsi" w:eastAsiaTheme="minorHAnsi" w:hAnsiTheme="minorHAnsi" w:cstheme="minorHAnsi"/>
          <w:bCs/>
          <w:sz w:val="24"/>
          <w:szCs w:val="24"/>
          <w:lang w:eastAsia="pl-PL"/>
        </w:rPr>
        <w:t xml:space="preserve">wszelkiej korespondencji pomiędzy </w:t>
      </w:r>
      <w:r>
        <w:rPr>
          <w:rFonts w:asciiTheme="minorHAnsi" w:eastAsiaTheme="minorHAnsi" w:hAnsiTheme="minorHAnsi" w:cstheme="minorHAnsi"/>
          <w:bCs/>
          <w:sz w:val="24"/>
          <w:szCs w:val="24"/>
          <w:lang w:eastAsia="pl-PL"/>
        </w:rPr>
        <w:t>[…]</w:t>
      </w:r>
      <w:r>
        <w:rPr>
          <w:rFonts w:asciiTheme="minorHAnsi" w:eastAsiaTheme="minorHAnsi" w:hAnsiTheme="minorHAnsi" w:cstheme="minorHAnsi"/>
          <w:bCs/>
          <w:sz w:val="24"/>
          <w:szCs w:val="24"/>
          <w:lang w:eastAsia="pl-PL"/>
        </w:rPr>
        <w:t xml:space="preserve"> a </w:t>
      </w:r>
      <w:r>
        <w:rPr>
          <w:rFonts w:asciiTheme="minorHAnsi" w:eastAsiaTheme="minorHAnsi" w:hAnsiTheme="minorHAnsi" w:cstheme="minorHAnsi"/>
          <w:bCs/>
          <w:sz w:val="24"/>
          <w:szCs w:val="24"/>
          <w:lang w:eastAsia="pl-PL"/>
        </w:rPr>
        <w:t>[…]</w:t>
      </w:r>
      <w:r>
        <w:rPr>
          <w:rFonts w:asciiTheme="minorHAnsi" w:eastAsiaTheme="minorHAnsi" w:hAnsiTheme="minorHAnsi" w:cstheme="minorHAnsi"/>
          <w:bCs/>
          <w:sz w:val="24"/>
          <w:szCs w:val="24"/>
          <w:lang w:eastAsia="pl-PL"/>
        </w:rPr>
        <w:t>.</w:t>
      </w:r>
    </w:p>
    <w:p w14:paraId="0D3F137D" w14:textId="77777777" w:rsidR="00DE091C" w:rsidRPr="00D94D28" w:rsidRDefault="00DE091C" w:rsidP="00DE091C">
      <w:pPr>
        <w:spacing w:after="0" w:line="240" w:lineRule="auto"/>
        <w:contextualSpacing/>
        <w:jc w:val="both"/>
        <w:rPr>
          <w:rFonts w:asciiTheme="minorHAnsi" w:eastAsiaTheme="minorHAnsi" w:hAnsiTheme="minorHAnsi" w:cstheme="minorHAnsi"/>
          <w:bCs/>
          <w:sz w:val="24"/>
          <w:szCs w:val="24"/>
          <w:lang w:eastAsia="pl-PL"/>
        </w:rPr>
      </w:pPr>
    </w:p>
    <w:p w14:paraId="4752E3AB" w14:textId="77777777" w:rsidR="00CB4CF5" w:rsidRPr="00CB4CF5" w:rsidRDefault="00CB4CF5" w:rsidP="003304F9">
      <w:pPr>
        <w:spacing w:after="0" w:line="240" w:lineRule="auto"/>
        <w:contextualSpacing/>
        <w:jc w:val="both"/>
        <w:rPr>
          <w:rFonts w:asciiTheme="minorHAnsi" w:eastAsiaTheme="minorHAnsi" w:hAnsiTheme="minorHAnsi"/>
          <w:sz w:val="24"/>
          <w:szCs w:val="24"/>
          <w:lang w:eastAsia="pl-PL"/>
        </w:rPr>
      </w:pPr>
    </w:p>
    <w:p w14:paraId="70A57BAB" w14:textId="77777777" w:rsidR="00C84AE5" w:rsidRPr="00C84AE5" w:rsidRDefault="00C84AE5" w:rsidP="00C84AE5">
      <w:pPr>
        <w:spacing w:after="0" w:line="240" w:lineRule="auto"/>
        <w:jc w:val="both"/>
        <w:rPr>
          <w:rFonts w:eastAsia="Times New Roman"/>
          <w:sz w:val="24"/>
          <w:szCs w:val="24"/>
          <w:lang w:eastAsia="pl-PL"/>
        </w:rPr>
      </w:pPr>
      <w:r w:rsidRPr="00C84AE5">
        <w:rPr>
          <w:rFonts w:eastAsia="Times New Roman"/>
          <w:sz w:val="24"/>
          <w:szCs w:val="24"/>
          <w:lang w:eastAsia="pl-PL"/>
        </w:rPr>
        <w:t>Jednocześnie, na podstawie art. 14 ust. 1 przywołanej ustawy o dostępie do informacji publicznej, wnoszę o udostępnienie powyższych informacji i dokumentów w jeden z poniższych sposobów:</w:t>
      </w:r>
    </w:p>
    <w:p w14:paraId="178632C7" w14:textId="77777777" w:rsidR="00C84AE5" w:rsidRPr="00C84AE5" w:rsidRDefault="00C84AE5" w:rsidP="00C84AE5">
      <w:pPr>
        <w:spacing w:after="0" w:line="240" w:lineRule="auto"/>
        <w:jc w:val="both"/>
        <w:rPr>
          <w:rFonts w:eastAsia="Times New Roman"/>
          <w:sz w:val="24"/>
          <w:szCs w:val="24"/>
          <w:lang w:eastAsia="pl-PL"/>
        </w:rPr>
      </w:pPr>
    </w:p>
    <w:p w14:paraId="1256C61A" w14:textId="78E2F060" w:rsidR="00C84AE5" w:rsidRPr="00C84AE5" w:rsidRDefault="00C84AE5" w:rsidP="00C84AE5">
      <w:pPr>
        <w:numPr>
          <w:ilvl w:val="0"/>
          <w:numId w:val="10"/>
        </w:numPr>
        <w:spacing w:after="0" w:line="240" w:lineRule="auto"/>
        <w:contextualSpacing/>
        <w:jc w:val="both"/>
        <w:rPr>
          <w:rFonts w:eastAsia="Times New Roman"/>
          <w:sz w:val="24"/>
          <w:szCs w:val="24"/>
          <w:lang w:eastAsia="pl-PL"/>
        </w:rPr>
      </w:pPr>
      <w:r w:rsidRPr="00C84AE5">
        <w:rPr>
          <w:rFonts w:eastAsia="Times New Roman"/>
          <w:sz w:val="24"/>
          <w:szCs w:val="24"/>
          <w:lang w:eastAsia="pl-PL"/>
        </w:rPr>
        <w:t>poprzez ich wysyłkę za pomocą operatora pocztowego na wskazany poniżej adres Wnioskodawcy</w:t>
      </w:r>
      <w:r w:rsidR="001C262A" w:rsidRPr="001C262A">
        <w:rPr>
          <w:rFonts w:eastAsia="Times New Roman"/>
          <w:sz w:val="24"/>
          <w:szCs w:val="24"/>
          <w:lang w:eastAsia="pl-PL"/>
        </w:rPr>
        <w:t xml:space="preserve"> </w:t>
      </w:r>
      <w:r w:rsidR="001C262A">
        <w:rPr>
          <w:rFonts w:eastAsia="Times New Roman"/>
          <w:sz w:val="24"/>
          <w:szCs w:val="24"/>
          <w:lang w:eastAsia="pl-PL"/>
        </w:rPr>
        <w:t>w wersji papierowej lub na elektronicznym nośniku danych</w:t>
      </w:r>
      <w:r w:rsidRPr="00C84AE5">
        <w:rPr>
          <w:rFonts w:eastAsia="Times New Roman"/>
          <w:sz w:val="24"/>
          <w:szCs w:val="24"/>
          <w:lang w:eastAsia="pl-PL"/>
        </w:rPr>
        <w:t>:</w:t>
      </w:r>
    </w:p>
    <w:p w14:paraId="25FA83B3" w14:textId="77777777" w:rsidR="00C84AE5" w:rsidRPr="00C84AE5" w:rsidRDefault="00C84AE5" w:rsidP="00C84AE5">
      <w:pPr>
        <w:spacing w:after="0" w:line="240" w:lineRule="auto"/>
        <w:ind w:left="284"/>
        <w:jc w:val="both"/>
        <w:rPr>
          <w:rFonts w:eastAsia="Times New Roman"/>
          <w:sz w:val="24"/>
          <w:szCs w:val="24"/>
          <w:lang w:eastAsia="pl-PL"/>
        </w:rPr>
      </w:pPr>
    </w:p>
    <w:p w14:paraId="6B09AEA6" w14:textId="345DC545" w:rsidR="00C84AE5" w:rsidRDefault="00387F14" w:rsidP="00387F14">
      <w:pPr>
        <w:spacing w:after="0" w:line="240" w:lineRule="auto"/>
        <w:jc w:val="center"/>
        <w:rPr>
          <w:rFonts w:asciiTheme="minorHAnsi" w:eastAsiaTheme="minorHAnsi" w:hAnsiTheme="minorHAnsi" w:cstheme="minorHAnsi"/>
          <w:bCs/>
          <w:sz w:val="24"/>
          <w:szCs w:val="24"/>
          <w:lang w:eastAsia="pl-PL"/>
        </w:rPr>
      </w:pPr>
      <w:r>
        <w:rPr>
          <w:rFonts w:asciiTheme="minorHAnsi" w:eastAsiaTheme="minorHAnsi" w:hAnsiTheme="minorHAnsi" w:cstheme="minorHAnsi"/>
          <w:bCs/>
          <w:sz w:val="24"/>
          <w:szCs w:val="24"/>
          <w:lang w:eastAsia="pl-PL"/>
        </w:rPr>
        <w:t>[…]</w:t>
      </w:r>
    </w:p>
    <w:p w14:paraId="0C65ACA1" w14:textId="77777777" w:rsidR="00387F14" w:rsidRPr="00C84AE5" w:rsidRDefault="00387F14" w:rsidP="00387F14">
      <w:pPr>
        <w:spacing w:after="0" w:line="240" w:lineRule="auto"/>
        <w:jc w:val="center"/>
        <w:rPr>
          <w:rFonts w:eastAsia="Times New Roman"/>
          <w:sz w:val="24"/>
          <w:szCs w:val="24"/>
          <w:lang w:eastAsia="pl-PL"/>
        </w:rPr>
      </w:pPr>
    </w:p>
    <w:p w14:paraId="68A40AFB" w14:textId="0FDC9B16" w:rsidR="00C84AE5" w:rsidRPr="00CC6DDB" w:rsidRDefault="00C84AE5" w:rsidP="00801733">
      <w:pPr>
        <w:numPr>
          <w:ilvl w:val="0"/>
          <w:numId w:val="10"/>
        </w:numPr>
        <w:spacing w:after="0" w:line="240" w:lineRule="auto"/>
        <w:contextualSpacing/>
        <w:jc w:val="both"/>
        <w:rPr>
          <w:rFonts w:eastAsia="Times New Roman"/>
          <w:sz w:val="24"/>
          <w:szCs w:val="24"/>
          <w:lang w:eastAsia="pl-PL"/>
        </w:rPr>
      </w:pPr>
      <w:r w:rsidRPr="00C84AE5">
        <w:rPr>
          <w:rFonts w:eastAsia="Times New Roman"/>
          <w:sz w:val="24"/>
          <w:szCs w:val="24"/>
          <w:lang w:eastAsia="pl-PL"/>
        </w:rPr>
        <w:t xml:space="preserve">poprzez przesłanie ich zapisu w drodze korespondencji elektronicznej na adres e-mail: </w:t>
      </w:r>
      <w:r w:rsidR="00387F14">
        <w:rPr>
          <w:rFonts w:asciiTheme="minorHAnsi" w:eastAsiaTheme="minorHAnsi" w:hAnsiTheme="minorHAnsi" w:cstheme="minorHAnsi"/>
          <w:bCs/>
          <w:sz w:val="24"/>
          <w:szCs w:val="24"/>
          <w:lang w:eastAsia="pl-PL"/>
        </w:rPr>
        <w:t>[…]</w:t>
      </w:r>
      <w:r w:rsidR="00F13DD0">
        <w:rPr>
          <w:rFonts w:eastAsia="Times New Roman"/>
          <w:lang w:eastAsia="pl-PL"/>
        </w:rPr>
        <w:t>.</w:t>
      </w:r>
    </w:p>
    <w:p w14:paraId="05545E8E" w14:textId="77777777" w:rsidR="00CC6DDB" w:rsidRPr="00801733" w:rsidRDefault="00CC6DDB" w:rsidP="00CC6DDB">
      <w:pPr>
        <w:spacing w:after="0" w:line="240" w:lineRule="auto"/>
        <w:contextualSpacing/>
        <w:jc w:val="both"/>
        <w:rPr>
          <w:rFonts w:eastAsia="Times New Roman"/>
          <w:sz w:val="24"/>
          <w:szCs w:val="24"/>
          <w:lang w:eastAsia="pl-PL"/>
        </w:rPr>
      </w:pPr>
    </w:p>
    <w:p w14:paraId="782A0B36" w14:textId="77777777" w:rsidR="000770AF" w:rsidRPr="000770AF" w:rsidRDefault="000770AF" w:rsidP="000770AF">
      <w:pPr>
        <w:spacing w:after="0" w:line="240" w:lineRule="auto"/>
        <w:jc w:val="center"/>
        <w:rPr>
          <w:rFonts w:asciiTheme="minorHAnsi" w:eastAsia="Times New Roman" w:hAnsiTheme="minorHAnsi"/>
          <w:b/>
          <w:sz w:val="24"/>
          <w:szCs w:val="24"/>
        </w:rPr>
      </w:pPr>
      <w:r w:rsidRPr="000770AF">
        <w:rPr>
          <w:rFonts w:asciiTheme="minorHAnsi" w:eastAsia="Times New Roman" w:hAnsiTheme="minorHAnsi"/>
          <w:b/>
          <w:sz w:val="24"/>
          <w:szCs w:val="24"/>
        </w:rPr>
        <w:t>UZASADNIENIE</w:t>
      </w:r>
    </w:p>
    <w:p w14:paraId="4B283B3B" w14:textId="77777777" w:rsidR="00F107F8" w:rsidRDefault="00F107F8" w:rsidP="000770AF">
      <w:pPr>
        <w:shd w:val="clear" w:color="auto" w:fill="FFFFFF"/>
        <w:spacing w:after="0" w:line="240" w:lineRule="auto"/>
        <w:jc w:val="both"/>
        <w:rPr>
          <w:rFonts w:asciiTheme="minorHAnsi" w:eastAsia="Times New Roman" w:hAnsiTheme="minorHAnsi"/>
          <w:color w:val="000000"/>
          <w:sz w:val="24"/>
          <w:szCs w:val="24"/>
          <w:lang w:eastAsia="pl-PL"/>
        </w:rPr>
      </w:pPr>
    </w:p>
    <w:p w14:paraId="2734A48D" w14:textId="77777777" w:rsidR="000770AF" w:rsidRPr="000770AF" w:rsidRDefault="000770AF" w:rsidP="000770AF">
      <w:pPr>
        <w:shd w:val="clear" w:color="auto" w:fill="FFFFFF"/>
        <w:spacing w:after="0" w:line="240" w:lineRule="auto"/>
        <w:jc w:val="both"/>
        <w:rPr>
          <w:rFonts w:asciiTheme="minorHAnsi" w:eastAsia="Times New Roman" w:hAnsiTheme="minorHAnsi"/>
          <w:color w:val="000000"/>
          <w:sz w:val="24"/>
          <w:szCs w:val="24"/>
          <w:lang w:eastAsia="pl-PL"/>
        </w:rPr>
      </w:pPr>
      <w:r w:rsidRPr="000770AF">
        <w:rPr>
          <w:rFonts w:asciiTheme="minorHAnsi" w:eastAsia="Times New Roman" w:hAnsiTheme="minorHAnsi"/>
          <w:color w:val="000000"/>
          <w:sz w:val="24"/>
          <w:szCs w:val="24"/>
          <w:lang w:eastAsia="pl-PL"/>
        </w:rPr>
        <w:t xml:space="preserve">Zgodnie z regulacją art. 4 ust. 1 </w:t>
      </w:r>
      <w:proofErr w:type="spellStart"/>
      <w:r w:rsidRPr="000770AF">
        <w:rPr>
          <w:rFonts w:asciiTheme="minorHAnsi" w:eastAsia="Times New Roman" w:hAnsiTheme="minorHAnsi"/>
          <w:color w:val="000000"/>
          <w:sz w:val="24"/>
          <w:szCs w:val="24"/>
          <w:lang w:eastAsia="pl-PL"/>
        </w:rPr>
        <w:t>u.d.i.p</w:t>
      </w:r>
      <w:proofErr w:type="spellEnd"/>
      <w:r w:rsidRPr="000770AF">
        <w:rPr>
          <w:rFonts w:asciiTheme="minorHAnsi" w:eastAsia="Times New Roman" w:hAnsiTheme="minorHAnsi"/>
          <w:color w:val="000000"/>
          <w:sz w:val="24"/>
          <w:szCs w:val="24"/>
          <w:lang w:eastAsia="pl-PL"/>
        </w:rPr>
        <w:t xml:space="preserve">., zobowiązane do udostępniania informacji publicznej są władze publiczne oraz inne podmioty wykonujące zadania publiczne, w szczególności organy władzy publicznej, organy samorządów gospodarczych i zawodowych, podmioty reprezentujące zgodnie z odrębnymi przepisami Skarb Państwa, podmioty reprezentujące państwowe osoby prawne albo osoby prawne samorządu terytorialnego oraz podmioty reprezentujące inne państwowe jednostki organizacyjne albo jednostki organizacyjne samorządu terytorialnego, podmioty reprezentujące inne osoby lub jednostki organizacyjne, które wykonują zadania publiczne lub dysponują majątkiem publicznym oraz osoby prawne, w których Skarb Państwa, jednostki samorządu terytorialnego lub </w:t>
      </w:r>
      <w:r w:rsidRPr="000770AF">
        <w:rPr>
          <w:rFonts w:asciiTheme="minorHAnsi" w:eastAsia="Times New Roman" w:hAnsiTheme="minorHAnsi"/>
          <w:color w:val="000000"/>
          <w:sz w:val="24"/>
          <w:szCs w:val="24"/>
          <w:lang w:eastAsia="pl-PL"/>
        </w:rPr>
        <w:lastRenderedPageBreak/>
        <w:t>samorządu gospodarczego albo zawodowego mają pozycję dominującą w rozumieniu przepisów o ochronie konkurencji i konsumentów.</w:t>
      </w:r>
    </w:p>
    <w:p w14:paraId="29996B9F" w14:textId="77777777" w:rsidR="000770AF" w:rsidRPr="000770AF" w:rsidRDefault="000770AF" w:rsidP="000770AF">
      <w:pPr>
        <w:spacing w:after="0" w:line="240" w:lineRule="auto"/>
        <w:jc w:val="both"/>
        <w:rPr>
          <w:rFonts w:asciiTheme="minorHAnsi" w:eastAsia="Times New Roman" w:hAnsiTheme="minorHAnsi"/>
          <w:sz w:val="24"/>
          <w:szCs w:val="24"/>
        </w:rPr>
      </w:pPr>
    </w:p>
    <w:p w14:paraId="7DC287A7" w14:textId="77777777" w:rsidR="000770AF" w:rsidRPr="000770AF" w:rsidRDefault="000770AF" w:rsidP="000770AF">
      <w:pPr>
        <w:shd w:val="clear" w:color="auto" w:fill="FFFFFF"/>
        <w:spacing w:after="0" w:line="240" w:lineRule="auto"/>
        <w:jc w:val="both"/>
        <w:rPr>
          <w:rFonts w:asciiTheme="minorHAnsi" w:eastAsia="Times New Roman" w:hAnsiTheme="minorHAnsi"/>
          <w:color w:val="000000"/>
          <w:sz w:val="24"/>
          <w:szCs w:val="24"/>
          <w:lang w:eastAsia="pl-PL"/>
        </w:rPr>
      </w:pPr>
      <w:r w:rsidRPr="000770AF">
        <w:rPr>
          <w:rFonts w:asciiTheme="minorHAnsi" w:eastAsia="Times New Roman" w:hAnsiTheme="minorHAnsi"/>
          <w:color w:val="000000"/>
          <w:sz w:val="24"/>
          <w:szCs w:val="24"/>
          <w:lang w:eastAsia="pl-PL"/>
        </w:rPr>
        <w:t xml:space="preserve">Informacją publiczną jest natomiast każda informacja o sprawach publicznych, co wynika bezpośrednio z art. 1 ust. 1 i art. 6 </w:t>
      </w:r>
      <w:proofErr w:type="spellStart"/>
      <w:r w:rsidRPr="000770AF">
        <w:rPr>
          <w:rFonts w:asciiTheme="minorHAnsi" w:eastAsia="Times New Roman" w:hAnsiTheme="minorHAnsi"/>
          <w:color w:val="000000"/>
          <w:sz w:val="24"/>
          <w:szCs w:val="24"/>
          <w:lang w:eastAsia="pl-PL"/>
        </w:rPr>
        <w:t>u.d.i.p</w:t>
      </w:r>
      <w:proofErr w:type="spellEnd"/>
      <w:r w:rsidRPr="000770AF">
        <w:rPr>
          <w:rFonts w:asciiTheme="minorHAnsi" w:eastAsia="Times New Roman" w:hAnsiTheme="minorHAnsi"/>
          <w:color w:val="000000"/>
          <w:sz w:val="24"/>
          <w:szCs w:val="24"/>
          <w:lang w:eastAsia="pl-PL"/>
        </w:rPr>
        <w:t xml:space="preserve">. </w:t>
      </w:r>
    </w:p>
    <w:p w14:paraId="2ADB0A27" w14:textId="77777777" w:rsidR="000770AF" w:rsidRPr="000770AF" w:rsidRDefault="000770AF" w:rsidP="000770AF">
      <w:pPr>
        <w:shd w:val="clear" w:color="auto" w:fill="FFFFFF"/>
        <w:spacing w:after="0" w:line="240" w:lineRule="auto"/>
        <w:jc w:val="both"/>
        <w:rPr>
          <w:rFonts w:asciiTheme="minorHAnsi" w:eastAsia="Times New Roman" w:hAnsiTheme="minorHAnsi"/>
          <w:color w:val="000000"/>
          <w:sz w:val="24"/>
          <w:szCs w:val="24"/>
          <w:lang w:eastAsia="pl-PL"/>
        </w:rPr>
      </w:pPr>
    </w:p>
    <w:p w14:paraId="30215701" w14:textId="77777777" w:rsidR="000770AF" w:rsidRPr="000770AF" w:rsidRDefault="000770AF" w:rsidP="000770AF">
      <w:pPr>
        <w:spacing w:after="0" w:line="240" w:lineRule="auto"/>
        <w:jc w:val="both"/>
        <w:rPr>
          <w:rFonts w:eastAsia="Times New Roman"/>
          <w:sz w:val="24"/>
          <w:szCs w:val="24"/>
        </w:rPr>
      </w:pPr>
      <w:r w:rsidRPr="000770AF">
        <w:rPr>
          <w:rFonts w:eastAsia="Times New Roman"/>
          <w:sz w:val="24"/>
          <w:szCs w:val="24"/>
        </w:rPr>
        <w:t>Zgodnie bowiem z art. 1 ust. 1 ustawy o dostępie do informacji publicznej:</w:t>
      </w:r>
    </w:p>
    <w:p w14:paraId="0A139D3B" w14:textId="77777777" w:rsidR="000770AF" w:rsidRPr="000770AF" w:rsidRDefault="000770AF" w:rsidP="000770AF">
      <w:pPr>
        <w:spacing w:after="0" w:line="240" w:lineRule="auto"/>
        <w:jc w:val="both"/>
        <w:rPr>
          <w:rFonts w:eastAsia="Times New Roman"/>
          <w:sz w:val="24"/>
          <w:szCs w:val="24"/>
        </w:rPr>
      </w:pPr>
    </w:p>
    <w:p w14:paraId="2A07F7C0" w14:textId="77777777" w:rsidR="000770AF" w:rsidRPr="000770AF" w:rsidRDefault="000770AF" w:rsidP="000770AF">
      <w:pPr>
        <w:spacing w:after="0" w:line="240" w:lineRule="auto"/>
        <w:ind w:left="1134"/>
        <w:jc w:val="both"/>
        <w:rPr>
          <w:rFonts w:eastAsia="Times New Roman"/>
          <w:sz w:val="24"/>
          <w:szCs w:val="24"/>
        </w:rPr>
      </w:pPr>
      <w:r w:rsidRPr="000770AF">
        <w:rPr>
          <w:rFonts w:eastAsia="Times New Roman"/>
          <w:i/>
          <w:sz w:val="24"/>
          <w:szCs w:val="24"/>
        </w:rPr>
        <w:t>„Każda informacja o sprawach publicznych stanowi informację publiczną w rozumieniu ustawy [przyp.: o dostępie do informacji publicznych] i podlega udostępnieniu i ponownemu wykorzystywaniu na zasadach i w trybie określonych w niniejszej ustawie”.</w:t>
      </w:r>
    </w:p>
    <w:p w14:paraId="0EB85918" w14:textId="0757690E" w:rsidR="000770AF" w:rsidRDefault="000770AF" w:rsidP="000770AF">
      <w:pPr>
        <w:shd w:val="clear" w:color="auto" w:fill="FFFFFF"/>
        <w:spacing w:after="0" w:line="240" w:lineRule="auto"/>
        <w:jc w:val="both"/>
        <w:rPr>
          <w:rFonts w:asciiTheme="minorHAnsi" w:eastAsia="Times New Roman" w:hAnsiTheme="minorHAnsi"/>
          <w:color w:val="000000"/>
          <w:sz w:val="24"/>
          <w:szCs w:val="24"/>
          <w:lang w:eastAsia="pl-PL"/>
        </w:rPr>
      </w:pPr>
    </w:p>
    <w:p w14:paraId="3F65F276" w14:textId="31DA17B2" w:rsidR="005A219C" w:rsidRDefault="005A219C" w:rsidP="000770AF">
      <w:pPr>
        <w:shd w:val="clear" w:color="auto" w:fill="FFFFFF"/>
        <w:spacing w:after="0" w:line="240" w:lineRule="auto"/>
        <w:jc w:val="both"/>
        <w:rPr>
          <w:rFonts w:asciiTheme="minorHAnsi" w:eastAsia="Times New Roman" w:hAnsiTheme="minorHAnsi"/>
          <w:color w:val="000000"/>
          <w:sz w:val="24"/>
          <w:szCs w:val="24"/>
          <w:lang w:eastAsia="pl-PL"/>
        </w:rPr>
      </w:pPr>
      <w:r>
        <w:rPr>
          <w:rFonts w:asciiTheme="minorHAnsi" w:eastAsia="Times New Roman" w:hAnsiTheme="minorHAnsi"/>
          <w:color w:val="000000"/>
          <w:sz w:val="24"/>
          <w:szCs w:val="24"/>
          <w:lang w:eastAsia="pl-PL"/>
        </w:rPr>
        <w:t>[</w:t>
      </w:r>
      <w:r w:rsidRPr="005A219C">
        <w:rPr>
          <w:rFonts w:asciiTheme="minorHAnsi" w:eastAsia="Times New Roman" w:hAnsiTheme="minorHAnsi"/>
          <w:color w:val="000000"/>
          <w:sz w:val="24"/>
          <w:szCs w:val="24"/>
          <w:highlight w:val="yellow"/>
          <w:lang w:eastAsia="pl-PL"/>
        </w:rPr>
        <w:t>uzasadnienie szczegółowe dotyczące konkretnego przypadku</w:t>
      </w:r>
      <w:r>
        <w:rPr>
          <w:rFonts w:asciiTheme="minorHAnsi" w:eastAsia="Times New Roman" w:hAnsiTheme="minorHAnsi"/>
          <w:color w:val="000000"/>
          <w:sz w:val="24"/>
          <w:szCs w:val="24"/>
          <w:lang w:eastAsia="pl-PL"/>
        </w:rPr>
        <w:t>]</w:t>
      </w:r>
    </w:p>
    <w:p w14:paraId="16CBC449" w14:textId="77777777" w:rsidR="005A219C" w:rsidRPr="000770AF" w:rsidRDefault="005A219C" w:rsidP="000770AF">
      <w:pPr>
        <w:shd w:val="clear" w:color="auto" w:fill="FFFFFF"/>
        <w:spacing w:after="0" w:line="240" w:lineRule="auto"/>
        <w:jc w:val="both"/>
        <w:rPr>
          <w:rFonts w:asciiTheme="minorHAnsi" w:eastAsia="Times New Roman" w:hAnsiTheme="minorHAnsi"/>
          <w:color w:val="000000"/>
          <w:sz w:val="24"/>
          <w:szCs w:val="24"/>
          <w:lang w:eastAsia="pl-PL"/>
        </w:rPr>
      </w:pPr>
    </w:p>
    <w:p w14:paraId="56793DF9" w14:textId="7FDA3500" w:rsidR="000770AF" w:rsidRDefault="000770AF" w:rsidP="000770AF">
      <w:pPr>
        <w:shd w:val="clear" w:color="auto" w:fill="FFFFFF"/>
        <w:spacing w:after="0" w:line="240" w:lineRule="auto"/>
        <w:jc w:val="both"/>
        <w:rPr>
          <w:rFonts w:asciiTheme="minorHAnsi" w:eastAsia="Times New Roman" w:hAnsiTheme="minorHAnsi"/>
          <w:color w:val="000000"/>
          <w:sz w:val="24"/>
          <w:szCs w:val="24"/>
          <w:lang w:eastAsia="pl-PL"/>
        </w:rPr>
      </w:pPr>
      <w:r w:rsidRPr="000770AF">
        <w:rPr>
          <w:rFonts w:asciiTheme="minorHAnsi" w:eastAsia="Times New Roman" w:hAnsiTheme="minorHAnsi"/>
          <w:color w:val="000000"/>
          <w:sz w:val="24"/>
          <w:szCs w:val="24"/>
          <w:lang w:eastAsia="pl-PL"/>
        </w:rPr>
        <w:t>Informacja publiczna dotyczy sfery faktów. Jest nią treść dokumentów wytworzonych przez organy władzy publicznej, treść wystąpień, opinii i ocen przez nie dokonywanych, niezależnie od tego do i od jakiego podmiotu są one kierowane i jakiej sprawy dotyczą. Informację publiczną stanowi</w:t>
      </w:r>
      <w:r w:rsidR="005915D3">
        <w:rPr>
          <w:rFonts w:asciiTheme="minorHAnsi" w:eastAsia="Times New Roman" w:hAnsiTheme="minorHAnsi"/>
          <w:color w:val="000000"/>
          <w:sz w:val="24"/>
          <w:szCs w:val="24"/>
          <w:lang w:eastAsia="pl-PL"/>
        </w:rPr>
        <w:t>,</w:t>
      </w:r>
      <w:r w:rsidRPr="000770AF">
        <w:rPr>
          <w:rFonts w:asciiTheme="minorHAnsi" w:eastAsia="Times New Roman" w:hAnsiTheme="minorHAnsi"/>
          <w:color w:val="000000"/>
          <w:sz w:val="24"/>
          <w:szCs w:val="24"/>
          <w:lang w:eastAsia="pl-PL"/>
        </w:rPr>
        <w:t xml:space="preserve"> więc treść wszelkiego rodzaju dokumentów odnoszących się do organu władzy publicznej i dotyczących sfery jego działalności.</w:t>
      </w:r>
    </w:p>
    <w:p w14:paraId="5FE52A8D" w14:textId="77777777" w:rsidR="006E36C1" w:rsidRPr="000770AF" w:rsidRDefault="006E36C1" w:rsidP="000770AF">
      <w:pPr>
        <w:shd w:val="clear" w:color="auto" w:fill="FFFFFF"/>
        <w:spacing w:after="0" w:line="240" w:lineRule="auto"/>
        <w:jc w:val="both"/>
        <w:rPr>
          <w:rFonts w:asciiTheme="minorHAnsi" w:eastAsia="Times New Roman" w:hAnsiTheme="minorHAnsi"/>
          <w:color w:val="000000"/>
          <w:sz w:val="24"/>
          <w:szCs w:val="24"/>
          <w:lang w:eastAsia="pl-PL"/>
        </w:rPr>
      </w:pPr>
    </w:p>
    <w:p w14:paraId="40A9271C" w14:textId="1CC8087A" w:rsidR="000770AF" w:rsidRPr="000770AF" w:rsidRDefault="000770AF" w:rsidP="000770AF">
      <w:pPr>
        <w:spacing w:after="0" w:line="240" w:lineRule="auto"/>
        <w:jc w:val="both"/>
        <w:rPr>
          <w:rFonts w:asciiTheme="minorHAnsi" w:eastAsiaTheme="minorEastAsia" w:hAnsiTheme="minorHAnsi"/>
          <w:sz w:val="24"/>
          <w:szCs w:val="24"/>
          <w:lang w:eastAsia="pl-PL"/>
        </w:rPr>
      </w:pPr>
      <w:r w:rsidRPr="000770AF">
        <w:rPr>
          <w:rFonts w:eastAsia="Times New Roman"/>
          <w:sz w:val="24"/>
          <w:szCs w:val="24"/>
        </w:rPr>
        <w:t>Niezależnie od powyższego, informacje o</w:t>
      </w:r>
      <w:r w:rsidR="00326975">
        <w:rPr>
          <w:rFonts w:eastAsia="Times New Roman"/>
          <w:sz w:val="24"/>
          <w:szCs w:val="24"/>
        </w:rPr>
        <w:t xml:space="preserve"> których udostępnienie występuje Wnioskodawca</w:t>
      </w:r>
      <w:r w:rsidRPr="000770AF">
        <w:rPr>
          <w:rFonts w:eastAsia="Times New Roman"/>
          <w:sz w:val="24"/>
          <w:szCs w:val="24"/>
        </w:rPr>
        <w:t xml:space="preserve"> stanowią również dane publiczne w rozumieniu art. 6 ust. 1 pkt 4) </w:t>
      </w:r>
      <w:proofErr w:type="spellStart"/>
      <w:r w:rsidRPr="000770AF">
        <w:rPr>
          <w:rFonts w:asciiTheme="minorHAnsi" w:eastAsiaTheme="minorEastAsia" w:hAnsiTheme="minorHAnsi"/>
          <w:sz w:val="24"/>
          <w:szCs w:val="24"/>
          <w:lang w:eastAsia="pl-PL"/>
        </w:rPr>
        <w:t>u.d.i.p</w:t>
      </w:r>
      <w:proofErr w:type="spellEnd"/>
      <w:r w:rsidRPr="000770AF">
        <w:rPr>
          <w:rFonts w:asciiTheme="minorHAnsi" w:eastAsiaTheme="minorEastAsia" w:hAnsiTheme="minorHAnsi"/>
          <w:sz w:val="24"/>
          <w:szCs w:val="24"/>
          <w:lang w:eastAsia="pl-PL"/>
        </w:rPr>
        <w:t>.</w:t>
      </w:r>
    </w:p>
    <w:p w14:paraId="344E2A46" w14:textId="77777777" w:rsidR="000770AF" w:rsidRPr="000770AF" w:rsidRDefault="000770AF" w:rsidP="000770AF">
      <w:pPr>
        <w:spacing w:after="0" w:line="240" w:lineRule="auto"/>
        <w:jc w:val="both"/>
        <w:rPr>
          <w:rFonts w:asciiTheme="minorHAnsi" w:eastAsiaTheme="minorEastAsia" w:hAnsiTheme="minorHAnsi"/>
          <w:sz w:val="24"/>
          <w:szCs w:val="24"/>
          <w:lang w:eastAsia="pl-PL"/>
        </w:rPr>
      </w:pPr>
    </w:p>
    <w:p w14:paraId="4D4CA8B0" w14:textId="3CDCFFF6" w:rsidR="000770AF" w:rsidRPr="00F13DD0" w:rsidRDefault="000770AF" w:rsidP="000770AF">
      <w:pPr>
        <w:spacing w:after="0" w:line="240" w:lineRule="auto"/>
        <w:jc w:val="both"/>
        <w:rPr>
          <w:rFonts w:asciiTheme="minorHAnsi" w:eastAsiaTheme="minorHAnsi" w:hAnsiTheme="minorHAnsi" w:cstheme="minorHAnsi"/>
          <w:bCs/>
          <w:sz w:val="24"/>
          <w:szCs w:val="24"/>
          <w:lang w:eastAsia="pl-PL"/>
        </w:rPr>
      </w:pPr>
      <w:r w:rsidRPr="000770AF">
        <w:rPr>
          <w:rFonts w:asciiTheme="minorHAnsi" w:eastAsiaTheme="minorEastAsia" w:hAnsiTheme="minorHAnsi"/>
          <w:sz w:val="24"/>
          <w:szCs w:val="24"/>
          <w:lang w:eastAsia="pl-PL"/>
        </w:rPr>
        <w:t xml:space="preserve">Reasumując, </w:t>
      </w:r>
      <w:r w:rsidR="00F13DD0">
        <w:rPr>
          <w:rFonts w:asciiTheme="minorHAnsi" w:eastAsiaTheme="minorHAnsi" w:hAnsiTheme="minorHAnsi" w:cstheme="minorHAnsi"/>
          <w:bCs/>
          <w:sz w:val="24"/>
          <w:szCs w:val="24"/>
          <w:lang w:eastAsia="pl-PL"/>
        </w:rPr>
        <w:t>wskazane na wstępie pisma dokumenty,</w:t>
      </w:r>
      <w:r w:rsidR="00CC6DDB">
        <w:rPr>
          <w:rFonts w:asciiTheme="minorHAnsi" w:eastAsiaTheme="minorHAnsi" w:hAnsiTheme="minorHAnsi" w:cstheme="minorHAnsi"/>
          <w:bCs/>
          <w:sz w:val="24"/>
          <w:szCs w:val="24"/>
          <w:lang w:eastAsia="pl-PL"/>
        </w:rPr>
        <w:t xml:space="preserve"> oświadczenia,</w:t>
      </w:r>
      <w:r w:rsidR="00F13DD0">
        <w:rPr>
          <w:rFonts w:asciiTheme="minorHAnsi" w:eastAsiaTheme="minorHAnsi" w:hAnsiTheme="minorHAnsi" w:cstheme="minorHAnsi"/>
          <w:bCs/>
          <w:sz w:val="24"/>
          <w:szCs w:val="24"/>
          <w:lang w:eastAsia="pl-PL"/>
        </w:rPr>
        <w:t xml:space="preserve"> porozumienia i umowy </w:t>
      </w:r>
      <w:r w:rsidRPr="000770AF">
        <w:rPr>
          <w:rFonts w:asciiTheme="minorHAnsi" w:eastAsiaTheme="minorEastAsia" w:hAnsiTheme="minorHAnsi"/>
          <w:sz w:val="24"/>
          <w:szCs w:val="24"/>
          <w:lang w:eastAsia="pl-PL"/>
        </w:rPr>
        <w:t>ma</w:t>
      </w:r>
      <w:r w:rsidR="007F3613">
        <w:rPr>
          <w:rFonts w:asciiTheme="minorHAnsi" w:eastAsiaTheme="minorEastAsia" w:hAnsiTheme="minorHAnsi"/>
          <w:sz w:val="24"/>
          <w:szCs w:val="24"/>
          <w:lang w:eastAsia="pl-PL"/>
        </w:rPr>
        <w:t>ją</w:t>
      </w:r>
      <w:r w:rsidRPr="000770AF">
        <w:rPr>
          <w:rFonts w:asciiTheme="minorHAnsi" w:eastAsiaTheme="minorEastAsia" w:hAnsiTheme="minorHAnsi"/>
          <w:sz w:val="24"/>
          <w:szCs w:val="24"/>
          <w:lang w:eastAsia="pl-PL"/>
        </w:rPr>
        <w:t xml:space="preserve"> status informacji</w:t>
      </w:r>
      <w:r w:rsidR="006F23AF">
        <w:rPr>
          <w:rFonts w:asciiTheme="minorHAnsi" w:eastAsiaTheme="minorEastAsia" w:hAnsiTheme="minorHAnsi"/>
          <w:sz w:val="24"/>
          <w:szCs w:val="24"/>
          <w:lang w:eastAsia="pl-PL"/>
        </w:rPr>
        <w:t xml:space="preserve"> publicznej i jako tak</w:t>
      </w:r>
      <w:r w:rsidR="00026EE8">
        <w:rPr>
          <w:rFonts w:asciiTheme="minorHAnsi" w:eastAsiaTheme="minorEastAsia" w:hAnsiTheme="minorHAnsi"/>
          <w:sz w:val="24"/>
          <w:szCs w:val="24"/>
          <w:lang w:eastAsia="pl-PL"/>
        </w:rPr>
        <w:t>a</w:t>
      </w:r>
      <w:r w:rsidR="006F23AF">
        <w:rPr>
          <w:rFonts w:asciiTheme="minorHAnsi" w:eastAsiaTheme="minorEastAsia" w:hAnsiTheme="minorHAnsi"/>
          <w:sz w:val="24"/>
          <w:szCs w:val="24"/>
          <w:lang w:eastAsia="pl-PL"/>
        </w:rPr>
        <w:t xml:space="preserve"> powinn</w:t>
      </w:r>
      <w:r w:rsidR="00F13DD0">
        <w:rPr>
          <w:rFonts w:asciiTheme="minorHAnsi" w:eastAsiaTheme="minorEastAsia" w:hAnsiTheme="minorHAnsi"/>
          <w:sz w:val="24"/>
          <w:szCs w:val="24"/>
          <w:lang w:eastAsia="pl-PL"/>
        </w:rPr>
        <w:t>y</w:t>
      </w:r>
      <w:r w:rsidR="00026EE8">
        <w:rPr>
          <w:rFonts w:asciiTheme="minorHAnsi" w:eastAsiaTheme="minorEastAsia" w:hAnsiTheme="minorHAnsi"/>
          <w:sz w:val="24"/>
          <w:szCs w:val="24"/>
          <w:lang w:eastAsia="pl-PL"/>
        </w:rPr>
        <w:t xml:space="preserve"> </w:t>
      </w:r>
      <w:r w:rsidR="006F23AF">
        <w:rPr>
          <w:rFonts w:asciiTheme="minorHAnsi" w:eastAsiaTheme="minorEastAsia" w:hAnsiTheme="minorHAnsi"/>
          <w:sz w:val="24"/>
          <w:szCs w:val="24"/>
          <w:lang w:eastAsia="pl-PL"/>
        </w:rPr>
        <w:t>zostać</w:t>
      </w:r>
      <w:r w:rsidRPr="000770AF">
        <w:rPr>
          <w:rFonts w:asciiTheme="minorHAnsi" w:eastAsiaTheme="minorEastAsia" w:hAnsiTheme="minorHAnsi"/>
          <w:sz w:val="24"/>
          <w:szCs w:val="24"/>
          <w:lang w:eastAsia="pl-PL"/>
        </w:rPr>
        <w:t xml:space="preserve"> udostępnion</w:t>
      </w:r>
      <w:r w:rsidR="00F13DD0">
        <w:rPr>
          <w:rFonts w:asciiTheme="minorHAnsi" w:eastAsiaTheme="minorEastAsia" w:hAnsiTheme="minorHAnsi"/>
          <w:sz w:val="24"/>
          <w:szCs w:val="24"/>
          <w:lang w:eastAsia="pl-PL"/>
        </w:rPr>
        <w:t>e</w:t>
      </w:r>
      <w:r w:rsidRPr="000770AF">
        <w:rPr>
          <w:rFonts w:asciiTheme="minorHAnsi" w:eastAsiaTheme="minorEastAsia" w:hAnsiTheme="minorHAnsi"/>
          <w:sz w:val="24"/>
          <w:szCs w:val="24"/>
          <w:lang w:eastAsia="pl-PL"/>
        </w:rPr>
        <w:t xml:space="preserve"> </w:t>
      </w:r>
      <w:r w:rsidR="00F13DD0">
        <w:rPr>
          <w:rFonts w:asciiTheme="minorHAnsi" w:eastAsiaTheme="minorEastAsia" w:hAnsiTheme="minorHAnsi"/>
          <w:sz w:val="24"/>
          <w:szCs w:val="24"/>
          <w:lang w:eastAsia="pl-PL"/>
        </w:rPr>
        <w:t>Wnioskodawcy</w:t>
      </w:r>
      <w:r w:rsidR="006F23AF">
        <w:rPr>
          <w:rFonts w:asciiTheme="minorHAnsi" w:eastAsiaTheme="minorEastAsia" w:hAnsiTheme="minorHAnsi"/>
          <w:sz w:val="24"/>
          <w:szCs w:val="24"/>
          <w:lang w:eastAsia="pl-PL"/>
        </w:rPr>
        <w:t xml:space="preserve"> </w:t>
      </w:r>
      <w:r w:rsidRPr="000770AF">
        <w:rPr>
          <w:rFonts w:asciiTheme="minorHAnsi" w:eastAsiaTheme="minorEastAsia" w:hAnsiTheme="minorHAnsi"/>
          <w:sz w:val="24"/>
          <w:szCs w:val="24"/>
          <w:lang w:eastAsia="pl-PL"/>
        </w:rPr>
        <w:t xml:space="preserve">na podstawie art. 2 ust. 1 </w:t>
      </w:r>
      <w:proofErr w:type="spellStart"/>
      <w:r w:rsidRPr="000770AF">
        <w:rPr>
          <w:rFonts w:asciiTheme="minorHAnsi" w:eastAsiaTheme="minorEastAsia" w:hAnsiTheme="minorHAnsi"/>
          <w:sz w:val="24"/>
          <w:szCs w:val="24"/>
          <w:lang w:eastAsia="pl-PL"/>
        </w:rPr>
        <w:t>u.d.i.p</w:t>
      </w:r>
      <w:proofErr w:type="spellEnd"/>
      <w:r w:rsidRPr="000770AF">
        <w:rPr>
          <w:rFonts w:asciiTheme="minorHAnsi" w:eastAsiaTheme="minorEastAsia" w:hAnsiTheme="minorHAnsi"/>
          <w:sz w:val="24"/>
          <w:szCs w:val="24"/>
          <w:lang w:eastAsia="pl-PL"/>
        </w:rPr>
        <w:t xml:space="preserve">. </w:t>
      </w:r>
    </w:p>
    <w:p w14:paraId="10F03D49" w14:textId="77777777" w:rsidR="000770AF" w:rsidRPr="000770AF" w:rsidRDefault="000770AF" w:rsidP="000770AF">
      <w:pPr>
        <w:spacing w:after="0" w:line="240" w:lineRule="auto"/>
        <w:jc w:val="both"/>
        <w:rPr>
          <w:rFonts w:asciiTheme="minorHAnsi" w:eastAsiaTheme="minorEastAsia" w:hAnsiTheme="minorHAnsi"/>
          <w:sz w:val="24"/>
          <w:szCs w:val="24"/>
          <w:lang w:eastAsia="pl-PL"/>
        </w:rPr>
      </w:pPr>
    </w:p>
    <w:p w14:paraId="13664BB7" w14:textId="77777777" w:rsidR="000770AF" w:rsidRPr="000770AF" w:rsidRDefault="000770AF" w:rsidP="000770AF">
      <w:pPr>
        <w:spacing w:after="0" w:line="240" w:lineRule="auto"/>
        <w:jc w:val="both"/>
        <w:rPr>
          <w:rFonts w:asciiTheme="minorHAnsi" w:eastAsia="Times New Roman" w:hAnsiTheme="minorHAnsi"/>
          <w:bCs/>
          <w:sz w:val="24"/>
          <w:szCs w:val="24"/>
        </w:rPr>
      </w:pPr>
      <w:r w:rsidRPr="000770AF">
        <w:rPr>
          <w:rFonts w:asciiTheme="minorHAnsi" w:eastAsia="Times New Roman" w:hAnsiTheme="minorHAnsi"/>
          <w:bCs/>
          <w:sz w:val="24"/>
          <w:szCs w:val="24"/>
        </w:rPr>
        <w:t>Mając na uwadze doniosłość przedstawionych powyżej argumentów niniejszy wniosek należy uznać za uzasadniony.</w:t>
      </w:r>
    </w:p>
    <w:p w14:paraId="5CDC8BD4" w14:textId="77777777" w:rsidR="006F23AF" w:rsidRDefault="006F23AF" w:rsidP="006F23AF">
      <w:pPr>
        <w:tabs>
          <w:tab w:val="left" w:pos="8540"/>
        </w:tabs>
        <w:spacing w:after="0" w:line="240" w:lineRule="auto"/>
        <w:jc w:val="center"/>
        <w:rPr>
          <w:rFonts w:asciiTheme="minorHAnsi" w:eastAsia="Times New Roman" w:hAnsiTheme="minorHAnsi"/>
          <w:bCs/>
          <w:sz w:val="24"/>
          <w:szCs w:val="24"/>
        </w:rPr>
      </w:pPr>
    </w:p>
    <w:p w14:paraId="13ED2307" w14:textId="77777777" w:rsidR="006F23AF" w:rsidRDefault="006F23AF" w:rsidP="006F23AF">
      <w:pPr>
        <w:tabs>
          <w:tab w:val="left" w:pos="8540"/>
        </w:tabs>
        <w:spacing w:after="0" w:line="240" w:lineRule="auto"/>
        <w:jc w:val="center"/>
        <w:rPr>
          <w:rFonts w:asciiTheme="minorHAnsi" w:eastAsia="Times New Roman" w:hAnsiTheme="minorHAnsi"/>
          <w:bCs/>
          <w:sz w:val="24"/>
          <w:szCs w:val="24"/>
        </w:rPr>
      </w:pPr>
    </w:p>
    <w:p w14:paraId="31F3464B" w14:textId="77777777" w:rsidR="006F23AF" w:rsidRDefault="006F23AF" w:rsidP="006F23AF">
      <w:pPr>
        <w:tabs>
          <w:tab w:val="left" w:pos="8540"/>
        </w:tabs>
        <w:spacing w:after="0" w:line="240" w:lineRule="auto"/>
        <w:jc w:val="right"/>
        <w:rPr>
          <w:rFonts w:asciiTheme="minorHAnsi" w:eastAsia="Times New Roman" w:hAnsiTheme="minorHAnsi"/>
          <w:i/>
          <w:sz w:val="24"/>
          <w:szCs w:val="24"/>
        </w:rPr>
      </w:pPr>
    </w:p>
    <w:p w14:paraId="35C59433" w14:textId="77777777" w:rsidR="006F23AF" w:rsidRDefault="006F23AF" w:rsidP="006F23AF">
      <w:pPr>
        <w:tabs>
          <w:tab w:val="left" w:pos="8540"/>
        </w:tabs>
        <w:spacing w:after="0" w:line="240" w:lineRule="auto"/>
        <w:jc w:val="right"/>
        <w:rPr>
          <w:rFonts w:asciiTheme="minorHAnsi" w:eastAsia="Times New Roman" w:hAnsiTheme="minorHAnsi"/>
          <w:i/>
          <w:sz w:val="24"/>
          <w:szCs w:val="24"/>
        </w:rPr>
      </w:pPr>
    </w:p>
    <w:p w14:paraId="77D32A50" w14:textId="2235D5F9" w:rsidR="006F23AF" w:rsidRDefault="006F23AF" w:rsidP="006F23AF">
      <w:pPr>
        <w:tabs>
          <w:tab w:val="left" w:pos="8540"/>
        </w:tabs>
        <w:spacing w:after="0" w:line="240" w:lineRule="auto"/>
        <w:jc w:val="right"/>
        <w:rPr>
          <w:rFonts w:asciiTheme="minorHAnsi" w:eastAsia="Times New Roman" w:hAnsiTheme="minorHAnsi"/>
          <w:i/>
          <w:sz w:val="24"/>
          <w:szCs w:val="24"/>
        </w:rPr>
      </w:pPr>
      <w:r>
        <w:rPr>
          <w:rFonts w:asciiTheme="minorHAnsi" w:eastAsia="Times New Roman" w:hAnsiTheme="minorHAnsi"/>
          <w:i/>
          <w:sz w:val="24"/>
          <w:szCs w:val="24"/>
        </w:rPr>
        <w:t>______________________________</w:t>
      </w:r>
    </w:p>
    <w:p w14:paraId="065E86CE" w14:textId="4673F301" w:rsidR="005A219C" w:rsidRDefault="005A219C" w:rsidP="006F23AF">
      <w:pPr>
        <w:tabs>
          <w:tab w:val="left" w:pos="8540"/>
        </w:tabs>
        <w:spacing w:after="0" w:line="240" w:lineRule="auto"/>
        <w:jc w:val="right"/>
        <w:rPr>
          <w:rFonts w:asciiTheme="minorHAnsi" w:hAnsiTheme="minorHAnsi"/>
          <w:sz w:val="24"/>
          <w:szCs w:val="24"/>
        </w:rPr>
      </w:pPr>
    </w:p>
    <w:p w14:paraId="693E4075" w14:textId="0263F94B" w:rsidR="005A219C" w:rsidRPr="005A219C" w:rsidRDefault="005A219C" w:rsidP="005A219C">
      <w:pPr>
        <w:tabs>
          <w:tab w:val="left" w:pos="8540"/>
        </w:tabs>
        <w:spacing w:after="0" w:line="240" w:lineRule="auto"/>
        <w:jc w:val="both"/>
        <w:rPr>
          <w:rFonts w:asciiTheme="minorHAnsi" w:hAnsiTheme="minorHAnsi"/>
          <w:b/>
          <w:bCs/>
          <w:sz w:val="24"/>
          <w:szCs w:val="24"/>
        </w:rPr>
      </w:pPr>
      <w:r>
        <w:rPr>
          <w:rFonts w:asciiTheme="minorHAnsi" w:hAnsiTheme="minorHAnsi"/>
          <w:b/>
          <w:bCs/>
          <w:sz w:val="24"/>
          <w:szCs w:val="24"/>
        </w:rPr>
        <w:t>[NINIEJSZY PROJEKT PISMA STANOWI BARDZO OGÓLNY PRZYKŁAD TYPOWEGO WNIOSKU O DOSTĘP DO INFORMACJI PUBLICZNEJ, NALEŻY WZIĄĆ POD UWAGĘ SPECYFICZNĄ SYTUACJĘ I KONKRETNY PRZYPADEK DO SFORMUŁOWANIA OSTATECZNEJ WERSJI PISMA]</w:t>
      </w:r>
    </w:p>
    <w:sectPr w:rsidR="005A219C" w:rsidRPr="005A219C" w:rsidSect="00A40A03">
      <w:headerReference w:type="default" r:id="rId8"/>
      <w:footerReference w:type="default" r:id="rId9"/>
      <w:pgSz w:w="11907" w:h="16840" w:code="9"/>
      <w:pgMar w:top="2098" w:right="851" w:bottom="1276" w:left="1134" w:header="1134" w:footer="567" w:gutter="0"/>
      <w:paperSrc w:first="7" w:other="7"/>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1A3B48" w14:textId="77777777" w:rsidR="00BD643A" w:rsidRDefault="00BD643A" w:rsidP="00FE2A57">
      <w:pPr>
        <w:spacing w:after="0" w:line="240" w:lineRule="auto"/>
      </w:pPr>
      <w:r>
        <w:separator/>
      </w:r>
    </w:p>
  </w:endnote>
  <w:endnote w:type="continuationSeparator" w:id="0">
    <w:p w14:paraId="76F82249" w14:textId="77777777" w:rsidR="00BD643A" w:rsidRDefault="00BD643A" w:rsidP="00FE2A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21700186"/>
      <w:docPartObj>
        <w:docPartGallery w:val="Page Numbers (Bottom of Page)"/>
        <w:docPartUnique/>
      </w:docPartObj>
    </w:sdtPr>
    <w:sdtEndPr/>
    <w:sdtContent>
      <w:p w14:paraId="789DF80B" w14:textId="77B4A1A6" w:rsidR="006F23AF" w:rsidRDefault="006F23AF">
        <w:pPr>
          <w:pStyle w:val="Stopka"/>
          <w:jc w:val="right"/>
        </w:pPr>
        <w:r>
          <w:fldChar w:fldCharType="begin"/>
        </w:r>
        <w:r>
          <w:instrText>PAGE   \* MERGEFORMAT</w:instrText>
        </w:r>
        <w:r>
          <w:fldChar w:fldCharType="separate"/>
        </w:r>
        <w:r w:rsidR="009075F2">
          <w:rPr>
            <w:noProof/>
          </w:rPr>
          <w:t>3</w:t>
        </w:r>
        <w:r>
          <w:fldChar w:fldCharType="end"/>
        </w:r>
      </w:p>
    </w:sdtContent>
  </w:sdt>
  <w:p w14:paraId="45C748BF" w14:textId="48E67C33" w:rsidR="009A5FB2" w:rsidRDefault="009A5FB2" w:rsidP="00E16B1A">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1E3906" w14:textId="77777777" w:rsidR="00BD643A" w:rsidRDefault="00BD643A" w:rsidP="00FE2A57">
      <w:pPr>
        <w:spacing w:after="0" w:line="240" w:lineRule="auto"/>
      </w:pPr>
      <w:r>
        <w:separator/>
      </w:r>
    </w:p>
  </w:footnote>
  <w:footnote w:type="continuationSeparator" w:id="0">
    <w:p w14:paraId="1147F366" w14:textId="77777777" w:rsidR="00BD643A" w:rsidRDefault="00BD643A" w:rsidP="00FE2A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11A7A2" w14:textId="370B55C7" w:rsidR="009A5FB2" w:rsidRDefault="009A5FB2" w:rsidP="007F3669">
    <w:pPr>
      <w:pStyle w:val="Nagwek"/>
      <w:tabs>
        <w:tab w:val="clear" w:pos="4536"/>
        <w:tab w:val="clear" w:pos="9072"/>
        <w:tab w:val="center" w:pos="4961"/>
      </w:tabs>
    </w:pP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54798"/>
    <w:multiLevelType w:val="hybridMultilevel"/>
    <w:tmpl w:val="787A7CD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AF228D6"/>
    <w:multiLevelType w:val="hybridMultilevel"/>
    <w:tmpl w:val="EF3A48C8"/>
    <w:lvl w:ilvl="0" w:tplc="A7F846B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6A37FEA"/>
    <w:multiLevelType w:val="hybridMultilevel"/>
    <w:tmpl w:val="C74AFBB4"/>
    <w:lvl w:ilvl="0" w:tplc="04150011">
      <w:start w:val="1"/>
      <w:numFmt w:val="decimal"/>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3" w15:restartNumberingAfterBreak="0">
    <w:nsid w:val="352C0EF0"/>
    <w:multiLevelType w:val="hybridMultilevel"/>
    <w:tmpl w:val="3D48468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88263AB"/>
    <w:multiLevelType w:val="hybridMultilevel"/>
    <w:tmpl w:val="2EFE551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4AB7225C"/>
    <w:multiLevelType w:val="hybridMultilevel"/>
    <w:tmpl w:val="C9DEF118"/>
    <w:lvl w:ilvl="0" w:tplc="04150019">
      <w:start w:val="1"/>
      <w:numFmt w:val="lowerLetter"/>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 w15:restartNumberingAfterBreak="0">
    <w:nsid w:val="4AE33545"/>
    <w:multiLevelType w:val="hybridMultilevel"/>
    <w:tmpl w:val="D04EE0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BD830B9"/>
    <w:multiLevelType w:val="hybridMultilevel"/>
    <w:tmpl w:val="EEFA77E8"/>
    <w:lvl w:ilvl="0" w:tplc="CA6640D4">
      <w:start w:val="1"/>
      <w:numFmt w:val="upperRoman"/>
      <w:lvlText w:val="%1."/>
      <w:lvlJc w:val="left"/>
      <w:pPr>
        <w:ind w:left="1080" w:hanging="720"/>
      </w:pPr>
      <w:rPr>
        <w:rFonts w:asciiTheme="minorHAnsi" w:hAnsiTheme="minorHAnsi"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72BD0FDB"/>
    <w:multiLevelType w:val="hybridMultilevel"/>
    <w:tmpl w:val="CE1A3FCE"/>
    <w:lvl w:ilvl="0" w:tplc="C9E2640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6C10969"/>
    <w:multiLevelType w:val="hybridMultilevel"/>
    <w:tmpl w:val="D6A89538"/>
    <w:lvl w:ilvl="0" w:tplc="07025890">
      <w:start w:val="1"/>
      <w:numFmt w:val="decimal"/>
      <w:lvlText w:val="%1)"/>
      <w:lvlJc w:val="left"/>
      <w:pPr>
        <w:ind w:left="1068" w:hanging="360"/>
      </w:pPr>
      <w:rPr>
        <w:rFonts w:asciiTheme="minorHAnsi" w:hAnsiTheme="minorHAnsi" w:hint="default"/>
        <w:sz w:val="24"/>
        <w:szCs w:val="24"/>
      </w:r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abstractNumId w:val="8"/>
  </w:num>
  <w:num w:numId="2">
    <w:abstractNumId w:val="9"/>
  </w:num>
  <w:num w:numId="3">
    <w:abstractNumId w:val="2"/>
  </w:num>
  <w:num w:numId="4">
    <w:abstractNumId w:val="1"/>
  </w:num>
  <w:num w:numId="5">
    <w:abstractNumId w:val="3"/>
  </w:num>
  <w:num w:numId="6">
    <w:abstractNumId w:val="6"/>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7"/>
  </w:num>
  <w:num w:numId="10">
    <w:abstractNumId w:val="5"/>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defaultTabStop w:val="708"/>
  <w:hyphenationZone w:val="425"/>
  <w:drawingGridHorizontalSpacing w:val="110"/>
  <w:drawingGridVerticalSpacing w:val="163"/>
  <w:displayHorizontalDrawingGridEvery w:val="2"/>
  <w:displayVerticalDrawingGridEvery w:val="2"/>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A57"/>
    <w:rsid w:val="00001628"/>
    <w:rsid w:val="00002682"/>
    <w:rsid w:val="00004BCC"/>
    <w:rsid w:val="0000501E"/>
    <w:rsid w:val="00006285"/>
    <w:rsid w:val="00006BED"/>
    <w:rsid w:val="000113DE"/>
    <w:rsid w:val="00023016"/>
    <w:rsid w:val="00025614"/>
    <w:rsid w:val="00026EE8"/>
    <w:rsid w:val="00035D4A"/>
    <w:rsid w:val="00043FF8"/>
    <w:rsid w:val="00044A31"/>
    <w:rsid w:val="0005014A"/>
    <w:rsid w:val="00060642"/>
    <w:rsid w:val="00070368"/>
    <w:rsid w:val="000770AF"/>
    <w:rsid w:val="000847CE"/>
    <w:rsid w:val="00086F06"/>
    <w:rsid w:val="00091EC2"/>
    <w:rsid w:val="0009227C"/>
    <w:rsid w:val="000A4E93"/>
    <w:rsid w:val="000C266D"/>
    <w:rsid w:val="000C5E27"/>
    <w:rsid w:val="000D7C16"/>
    <w:rsid w:val="000E0049"/>
    <w:rsid w:val="000E34F7"/>
    <w:rsid w:val="000F0AC0"/>
    <w:rsid w:val="00100936"/>
    <w:rsid w:val="00106D09"/>
    <w:rsid w:val="001203DE"/>
    <w:rsid w:val="0012137D"/>
    <w:rsid w:val="001219B9"/>
    <w:rsid w:val="00127B81"/>
    <w:rsid w:val="00135734"/>
    <w:rsid w:val="00136FF0"/>
    <w:rsid w:val="00140978"/>
    <w:rsid w:val="00151F29"/>
    <w:rsid w:val="00156F50"/>
    <w:rsid w:val="001641BA"/>
    <w:rsid w:val="00167E7E"/>
    <w:rsid w:val="00170D0C"/>
    <w:rsid w:val="00184EBE"/>
    <w:rsid w:val="001864AB"/>
    <w:rsid w:val="001A04B9"/>
    <w:rsid w:val="001A7E7E"/>
    <w:rsid w:val="001B6113"/>
    <w:rsid w:val="001C23ED"/>
    <w:rsid w:val="001C262A"/>
    <w:rsid w:val="001C6D95"/>
    <w:rsid w:val="001D120D"/>
    <w:rsid w:val="001D3DF9"/>
    <w:rsid w:val="001E11AD"/>
    <w:rsid w:val="001E245E"/>
    <w:rsid w:val="001E5F10"/>
    <w:rsid w:val="001F2CB8"/>
    <w:rsid w:val="001F3F12"/>
    <w:rsid w:val="001F6365"/>
    <w:rsid w:val="001F70F1"/>
    <w:rsid w:val="002035C6"/>
    <w:rsid w:val="0020407C"/>
    <w:rsid w:val="002053E5"/>
    <w:rsid w:val="002057BC"/>
    <w:rsid w:val="00215692"/>
    <w:rsid w:val="002434D5"/>
    <w:rsid w:val="002472C3"/>
    <w:rsid w:val="00251699"/>
    <w:rsid w:val="0025673E"/>
    <w:rsid w:val="00260B3E"/>
    <w:rsid w:val="002623C4"/>
    <w:rsid w:val="00275440"/>
    <w:rsid w:val="00276392"/>
    <w:rsid w:val="00277161"/>
    <w:rsid w:val="002807C5"/>
    <w:rsid w:val="0028602A"/>
    <w:rsid w:val="002B137C"/>
    <w:rsid w:val="002B6803"/>
    <w:rsid w:val="002D09AC"/>
    <w:rsid w:val="00320356"/>
    <w:rsid w:val="00322287"/>
    <w:rsid w:val="003249B3"/>
    <w:rsid w:val="00326975"/>
    <w:rsid w:val="003304F9"/>
    <w:rsid w:val="003351D2"/>
    <w:rsid w:val="00337897"/>
    <w:rsid w:val="00341C8D"/>
    <w:rsid w:val="00345B76"/>
    <w:rsid w:val="00351AEE"/>
    <w:rsid w:val="003548E6"/>
    <w:rsid w:val="00356313"/>
    <w:rsid w:val="00362088"/>
    <w:rsid w:val="0037428C"/>
    <w:rsid w:val="00377236"/>
    <w:rsid w:val="003843A9"/>
    <w:rsid w:val="00384501"/>
    <w:rsid w:val="00384F54"/>
    <w:rsid w:val="003851A2"/>
    <w:rsid w:val="00387A65"/>
    <w:rsid w:val="00387F14"/>
    <w:rsid w:val="00392BC0"/>
    <w:rsid w:val="0039495C"/>
    <w:rsid w:val="00395353"/>
    <w:rsid w:val="00397B51"/>
    <w:rsid w:val="003A0518"/>
    <w:rsid w:val="003C2475"/>
    <w:rsid w:val="003C38D6"/>
    <w:rsid w:val="003E1955"/>
    <w:rsid w:val="003E2793"/>
    <w:rsid w:val="003E2A72"/>
    <w:rsid w:val="00400356"/>
    <w:rsid w:val="004073FD"/>
    <w:rsid w:val="00416326"/>
    <w:rsid w:val="00422E14"/>
    <w:rsid w:val="00424784"/>
    <w:rsid w:val="00451134"/>
    <w:rsid w:val="004514C9"/>
    <w:rsid w:val="00454A91"/>
    <w:rsid w:val="00462605"/>
    <w:rsid w:val="004673CE"/>
    <w:rsid w:val="004813FA"/>
    <w:rsid w:val="0049612C"/>
    <w:rsid w:val="004A0D5E"/>
    <w:rsid w:val="004B31F3"/>
    <w:rsid w:val="004B681C"/>
    <w:rsid w:val="004C0E0B"/>
    <w:rsid w:val="004C123D"/>
    <w:rsid w:val="004D616B"/>
    <w:rsid w:val="004F0932"/>
    <w:rsid w:val="004F0E06"/>
    <w:rsid w:val="004F195F"/>
    <w:rsid w:val="004F38FB"/>
    <w:rsid w:val="00511844"/>
    <w:rsid w:val="00513E3E"/>
    <w:rsid w:val="00523392"/>
    <w:rsid w:val="0054456A"/>
    <w:rsid w:val="00545F65"/>
    <w:rsid w:val="00552E9E"/>
    <w:rsid w:val="0056222C"/>
    <w:rsid w:val="005624C4"/>
    <w:rsid w:val="00563F08"/>
    <w:rsid w:val="00567412"/>
    <w:rsid w:val="00584368"/>
    <w:rsid w:val="005848B8"/>
    <w:rsid w:val="00586EC7"/>
    <w:rsid w:val="005915D3"/>
    <w:rsid w:val="005941EE"/>
    <w:rsid w:val="00595B1B"/>
    <w:rsid w:val="005A1130"/>
    <w:rsid w:val="005A219C"/>
    <w:rsid w:val="005A59BA"/>
    <w:rsid w:val="005C01C5"/>
    <w:rsid w:val="005C0FFE"/>
    <w:rsid w:val="005D338F"/>
    <w:rsid w:val="005E4175"/>
    <w:rsid w:val="005E457F"/>
    <w:rsid w:val="005F70CE"/>
    <w:rsid w:val="006045B8"/>
    <w:rsid w:val="00606B47"/>
    <w:rsid w:val="00612BDA"/>
    <w:rsid w:val="00623720"/>
    <w:rsid w:val="006358E5"/>
    <w:rsid w:val="006403D2"/>
    <w:rsid w:val="00643624"/>
    <w:rsid w:val="00644CD5"/>
    <w:rsid w:val="00660B76"/>
    <w:rsid w:val="0067158E"/>
    <w:rsid w:val="00673890"/>
    <w:rsid w:val="00673E22"/>
    <w:rsid w:val="006768A3"/>
    <w:rsid w:val="00685D3C"/>
    <w:rsid w:val="0069606C"/>
    <w:rsid w:val="006A1471"/>
    <w:rsid w:val="006A775B"/>
    <w:rsid w:val="006C1796"/>
    <w:rsid w:val="006C6441"/>
    <w:rsid w:val="006D0990"/>
    <w:rsid w:val="006D1C30"/>
    <w:rsid w:val="006D63F9"/>
    <w:rsid w:val="006D6F3B"/>
    <w:rsid w:val="006E24D9"/>
    <w:rsid w:val="006E36C1"/>
    <w:rsid w:val="006F23AF"/>
    <w:rsid w:val="00702A69"/>
    <w:rsid w:val="0070318C"/>
    <w:rsid w:val="007144B9"/>
    <w:rsid w:val="00727906"/>
    <w:rsid w:val="00731546"/>
    <w:rsid w:val="00732805"/>
    <w:rsid w:val="00740D16"/>
    <w:rsid w:val="0074521F"/>
    <w:rsid w:val="007474C6"/>
    <w:rsid w:val="007762AC"/>
    <w:rsid w:val="00790FD7"/>
    <w:rsid w:val="00794081"/>
    <w:rsid w:val="007A501F"/>
    <w:rsid w:val="007C0DEF"/>
    <w:rsid w:val="007C5080"/>
    <w:rsid w:val="007C702C"/>
    <w:rsid w:val="007D0B1A"/>
    <w:rsid w:val="007D1B98"/>
    <w:rsid w:val="007D5264"/>
    <w:rsid w:val="007E27C3"/>
    <w:rsid w:val="007E3447"/>
    <w:rsid w:val="007E7376"/>
    <w:rsid w:val="007F1337"/>
    <w:rsid w:val="007F3613"/>
    <w:rsid w:val="007F3669"/>
    <w:rsid w:val="00801733"/>
    <w:rsid w:val="00811238"/>
    <w:rsid w:val="0081141C"/>
    <w:rsid w:val="008122BF"/>
    <w:rsid w:val="00813BE7"/>
    <w:rsid w:val="0082595B"/>
    <w:rsid w:val="008262D3"/>
    <w:rsid w:val="00832149"/>
    <w:rsid w:val="0083316A"/>
    <w:rsid w:val="0083574F"/>
    <w:rsid w:val="0083638A"/>
    <w:rsid w:val="0084010D"/>
    <w:rsid w:val="00842606"/>
    <w:rsid w:val="008451F1"/>
    <w:rsid w:val="00847D5A"/>
    <w:rsid w:val="00861ECF"/>
    <w:rsid w:val="008631E0"/>
    <w:rsid w:val="008715F2"/>
    <w:rsid w:val="00875BD2"/>
    <w:rsid w:val="008772EE"/>
    <w:rsid w:val="0088392A"/>
    <w:rsid w:val="00885F46"/>
    <w:rsid w:val="00891656"/>
    <w:rsid w:val="008A1A67"/>
    <w:rsid w:val="008D14F5"/>
    <w:rsid w:val="008D61A0"/>
    <w:rsid w:val="008D6783"/>
    <w:rsid w:val="008E0D4C"/>
    <w:rsid w:val="008E3334"/>
    <w:rsid w:val="008E3AE0"/>
    <w:rsid w:val="008E5CAF"/>
    <w:rsid w:val="009075F2"/>
    <w:rsid w:val="00910D07"/>
    <w:rsid w:val="00911B11"/>
    <w:rsid w:val="0092280F"/>
    <w:rsid w:val="00926DFA"/>
    <w:rsid w:val="00930B6D"/>
    <w:rsid w:val="0093159E"/>
    <w:rsid w:val="00940D99"/>
    <w:rsid w:val="009426D6"/>
    <w:rsid w:val="00952D46"/>
    <w:rsid w:val="00954501"/>
    <w:rsid w:val="00956F88"/>
    <w:rsid w:val="009602D5"/>
    <w:rsid w:val="00967297"/>
    <w:rsid w:val="00973767"/>
    <w:rsid w:val="00976290"/>
    <w:rsid w:val="00982953"/>
    <w:rsid w:val="009A02CA"/>
    <w:rsid w:val="009A24B3"/>
    <w:rsid w:val="009A3415"/>
    <w:rsid w:val="009A5FB2"/>
    <w:rsid w:val="009B3E14"/>
    <w:rsid w:val="009B7DD0"/>
    <w:rsid w:val="009C03FF"/>
    <w:rsid w:val="009C667F"/>
    <w:rsid w:val="009D1CC8"/>
    <w:rsid w:val="009D48E4"/>
    <w:rsid w:val="009E7580"/>
    <w:rsid w:val="00A025A8"/>
    <w:rsid w:val="00A06C5A"/>
    <w:rsid w:val="00A0749F"/>
    <w:rsid w:val="00A32CBC"/>
    <w:rsid w:val="00A40A03"/>
    <w:rsid w:val="00A46AC0"/>
    <w:rsid w:val="00A57733"/>
    <w:rsid w:val="00A63E7A"/>
    <w:rsid w:val="00A64EFE"/>
    <w:rsid w:val="00A66C8B"/>
    <w:rsid w:val="00A70723"/>
    <w:rsid w:val="00A77463"/>
    <w:rsid w:val="00A77D74"/>
    <w:rsid w:val="00A84552"/>
    <w:rsid w:val="00A91006"/>
    <w:rsid w:val="00A967D5"/>
    <w:rsid w:val="00AE2A55"/>
    <w:rsid w:val="00AE58DF"/>
    <w:rsid w:val="00B071F9"/>
    <w:rsid w:val="00B122BF"/>
    <w:rsid w:val="00B135DF"/>
    <w:rsid w:val="00B14997"/>
    <w:rsid w:val="00B3020B"/>
    <w:rsid w:val="00B31C9D"/>
    <w:rsid w:val="00B40AE6"/>
    <w:rsid w:val="00B6082C"/>
    <w:rsid w:val="00B6156F"/>
    <w:rsid w:val="00B656A4"/>
    <w:rsid w:val="00B717C3"/>
    <w:rsid w:val="00B724B6"/>
    <w:rsid w:val="00B75823"/>
    <w:rsid w:val="00B76FD1"/>
    <w:rsid w:val="00B94C3A"/>
    <w:rsid w:val="00BB0D3F"/>
    <w:rsid w:val="00BB425A"/>
    <w:rsid w:val="00BB7F05"/>
    <w:rsid w:val="00BC5F6A"/>
    <w:rsid w:val="00BD12AD"/>
    <w:rsid w:val="00BD643A"/>
    <w:rsid w:val="00BE6FCC"/>
    <w:rsid w:val="00BF4B40"/>
    <w:rsid w:val="00BF56B5"/>
    <w:rsid w:val="00C0017B"/>
    <w:rsid w:val="00C00F13"/>
    <w:rsid w:val="00C031EA"/>
    <w:rsid w:val="00C1617E"/>
    <w:rsid w:val="00C16C67"/>
    <w:rsid w:val="00C220CA"/>
    <w:rsid w:val="00C25DE0"/>
    <w:rsid w:val="00C272F6"/>
    <w:rsid w:val="00C30FBD"/>
    <w:rsid w:val="00C35880"/>
    <w:rsid w:val="00C50D19"/>
    <w:rsid w:val="00C607D5"/>
    <w:rsid w:val="00C76064"/>
    <w:rsid w:val="00C84AE5"/>
    <w:rsid w:val="00C93ED6"/>
    <w:rsid w:val="00C979A4"/>
    <w:rsid w:val="00CA7500"/>
    <w:rsid w:val="00CB2DB8"/>
    <w:rsid w:val="00CB3261"/>
    <w:rsid w:val="00CB4CF5"/>
    <w:rsid w:val="00CB68A4"/>
    <w:rsid w:val="00CC6DDB"/>
    <w:rsid w:val="00CD29E7"/>
    <w:rsid w:val="00CD49FD"/>
    <w:rsid w:val="00CD5026"/>
    <w:rsid w:val="00CE340E"/>
    <w:rsid w:val="00CF0E4B"/>
    <w:rsid w:val="00D006DE"/>
    <w:rsid w:val="00D0167A"/>
    <w:rsid w:val="00D06ADC"/>
    <w:rsid w:val="00D11B54"/>
    <w:rsid w:val="00D15810"/>
    <w:rsid w:val="00D34D4B"/>
    <w:rsid w:val="00D35966"/>
    <w:rsid w:val="00D466E2"/>
    <w:rsid w:val="00D50821"/>
    <w:rsid w:val="00D53289"/>
    <w:rsid w:val="00D70285"/>
    <w:rsid w:val="00D77977"/>
    <w:rsid w:val="00D80F52"/>
    <w:rsid w:val="00D917A9"/>
    <w:rsid w:val="00D94D28"/>
    <w:rsid w:val="00D978AE"/>
    <w:rsid w:val="00DA2E2F"/>
    <w:rsid w:val="00DB7DE0"/>
    <w:rsid w:val="00DD7AAD"/>
    <w:rsid w:val="00DE017C"/>
    <w:rsid w:val="00DE091C"/>
    <w:rsid w:val="00DE51F7"/>
    <w:rsid w:val="00DF3F1A"/>
    <w:rsid w:val="00E03930"/>
    <w:rsid w:val="00E075A5"/>
    <w:rsid w:val="00E1548F"/>
    <w:rsid w:val="00E16B1A"/>
    <w:rsid w:val="00E17F32"/>
    <w:rsid w:val="00E25BAB"/>
    <w:rsid w:val="00E275E3"/>
    <w:rsid w:val="00E37793"/>
    <w:rsid w:val="00E4361B"/>
    <w:rsid w:val="00E45D06"/>
    <w:rsid w:val="00E463DE"/>
    <w:rsid w:val="00E7398F"/>
    <w:rsid w:val="00E75289"/>
    <w:rsid w:val="00E75BA9"/>
    <w:rsid w:val="00E846AE"/>
    <w:rsid w:val="00E929DF"/>
    <w:rsid w:val="00E943B7"/>
    <w:rsid w:val="00E97D52"/>
    <w:rsid w:val="00EB4576"/>
    <w:rsid w:val="00EB7ACD"/>
    <w:rsid w:val="00EC6F89"/>
    <w:rsid w:val="00ED4959"/>
    <w:rsid w:val="00EF0993"/>
    <w:rsid w:val="00EF6CD0"/>
    <w:rsid w:val="00F012EC"/>
    <w:rsid w:val="00F056CE"/>
    <w:rsid w:val="00F107F8"/>
    <w:rsid w:val="00F13924"/>
    <w:rsid w:val="00F13DD0"/>
    <w:rsid w:val="00F23C53"/>
    <w:rsid w:val="00F25A03"/>
    <w:rsid w:val="00F41A20"/>
    <w:rsid w:val="00F46B8A"/>
    <w:rsid w:val="00F558FC"/>
    <w:rsid w:val="00F60568"/>
    <w:rsid w:val="00F74A5A"/>
    <w:rsid w:val="00F83C77"/>
    <w:rsid w:val="00F85E76"/>
    <w:rsid w:val="00F96A3E"/>
    <w:rsid w:val="00FA5B66"/>
    <w:rsid w:val="00FA7F8F"/>
    <w:rsid w:val="00FB106A"/>
    <w:rsid w:val="00FB28D1"/>
    <w:rsid w:val="00FB72EE"/>
    <w:rsid w:val="00FD45B4"/>
    <w:rsid w:val="00FD4630"/>
    <w:rsid w:val="00FD64CC"/>
    <w:rsid w:val="00FE2A57"/>
    <w:rsid w:val="00FE673F"/>
    <w:rsid w:val="00FE6B54"/>
    <w:rsid w:val="00FF123F"/>
    <w:rsid w:val="00FF3146"/>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6865"/>
    <o:shapelayout v:ext="edit">
      <o:idmap v:ext="edit" data="1"/>
    </o:shapelayout>
  </w:shapeDefaults>
  <w:decimalSymbol w:val=","/>
  <w:listSeparator w:val=";"/>
  <w14:docId w14:val="2437BE66"/>
  <w15:docId w15:val="{5C06AB67-0088-4956-8CB0-F0C7C1608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85D3C"/>
    <w:pPr>
      <w:spacing w:after="200" w:line="276" w:lineRule="auto"/>
    </w:pPr>
    <w:rPr>
      <w:sz w:val="22"/>
      <w:szCs w:val="22"/>
      <w:lang w:eastAsia="en-US"/>
    </w:rPr>
  </w:style>
  <w:style w:type="paragraph" w:styleId="Nagwek1">
    <w:name w:val="heading 1"/>
    <w:basedOn w:val="Normalny"/>
    <w:next w:val="Normalny"/>
    <w:link w:val="Nagwek1Znak"/>
    <w:uiPriority w:val="9"/>
    <w:qFormat/>
    <w:rsid w:val="002472C3"/>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E2A57"/>
    <w:pPr>
      <w:tabs>
        <w:tab w:val="center" w:pos="4536"/>
        <w:tab w:val="right" w:pos="9072"/>
      </w:tabs>
      <w:spacing w:after="0" w:line="240" w:lineRule="auto"/>
    </w:pPr>
    <w:rPr>
      <w:noProof/>
      <w:lang w:eastAsia="pl-PL"/>
    </w:rPr>
  </w:style>
  <w:style w:type="character" w:customStyle="1" w:styleId="NagwekZnak">
    <w:name w:val="Nagłówek Znak"/>
    <w:link w:val="Nagwek"/>
    <w:uiPriority w:val="99"/>
    <w:rsid w:val="00FE2A57"/>
    <w:rPr>
      <w:noProof/>
      <w:lang w:eastAsia="pl-PL"/>
    </w:rPr>
  </w:style>
  <w:style w:type="paragraph" w:styleId="Stopka">
    <w:name w:val="footer"/>
    <w:basedOn w:val="Normalny"/>
    <w:link w:val="StopkaZnak"/>
    <w:uiPriority w:val="99"/>
    <w:unhideWhenUsed/>
    <w:rsid w:val="00FE2A5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E2A57"/>
  </w:style>
  <w:style w:type="paragraph" w:styleId="Tekstdymka">
    <w:name w:val="Balloon Text"/>
    <w:basedOn w:val="Normalny"/>
    <w:link w:val="TekstdymkaZnak"/>
    <w:uiPriority w:val="99"/>
    <w:semiHidden/>
    <w:unhideWhenUsed/>
    <w:rsid w:val="00FE2A57"/>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FE2A57"/>
    <w:rPr>
      <w:rFonts w:ascii="Tahoma" w:hAnsi="Tahoma" w:cs="Tahoma"/>
      <w:sz w:val="16"/>
      <w:szCs w:val="16"/>
    </w:rPr>
  </w:style>
  <w:style w:type="character" w:styleId="Hipercze">
    <w:name w:val="Hyperlink"/>
    <w:uiPriority w:val="99"/>
    <w:unhideWhenUsed/>
    <w:rsid w:val="009602D5"/>
    <w:rPr>
      <w:color w:val="0000FF"/>
      <w:u w:val="single"/>
    </w:rPr>
  </w:style>
  <w:style w:type="paragraph" w:styleId="Bezodstpw">
    <w:name w:val="No Spacing"/>
    <w:uiPriority w:val="1"/>
    <w:qFormat/>
    <w:rsid w:val="009602D5"/>
    <w:rPr>
      <w:sz w:val="22"/>
      <w:szCs w:val="22"/>
      <w:lang w:eastAsia="en-US"/>
    </w:rPr>
  </w:style>
  <w:style w:type="character" w:styleId="Uwydatnienie">
    <w:name w:val="Emphasis"/>
    <w:uiPriority w:val="20"/>
    <w:qFormat/>
    <w:rsid w:val="00ED4959"/>
    <w:rPr>
      <w:i/>
      <w:iCs/>
    </w:rPr>
  </w:style>
  <w:style w:type="paragraph" w:customStyle="1" w:styleId="tytulorz">
    <w:name w:val="tytulorz"/>
    <w:basedOn w:val="Normalny"/>
    <w:rsid w:val="00ED4959"/>
    <w:pPr>
      <w:spacing w:before="150" w:after="30" w:line="240" w:lineRule="auto"/>
    </w:pPr>
    <w:rPr>
      <w:rFonts w:ascii="Times New Roman" w:eastAsia="Times New Roman" w:hAnsi="Times New Roman"/>
      <w:b/>
      <w:bCs/>
      <w:color w:val="150A59"/>
      <w:sz w:val="24"/>
      <w:szCs w:val="24"/>
      <w:lang w:eastAsia="pl-PL"/>
    </w:rPr>
  </w:style>
  <w:style w:type="paragraph" w:styleId="NormalnyWeb">
    <w:name w:val="Normal (Web)"/>
    <w:basedOn w:val="Normalny"/>
    <w:uiPriority w:val="99"/>
    <w:unhideWhenUsed/>
    <w:rsid w:val="00ED4959"/>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Nagwek1Znak">
    <w:name w:val="Nagłówek 1 Znak"/>
    <w:basedOn w:val="Domylnaczcionkaakapitu"/>
    <w:link w:val="Nagwek1"/>
    <w:uiPriority w:val="9"/>
    <w:rsid w:val="002472C3"/>
    <w:rPr>
      <w:rFonts w:asciiTheme="majorHAnsi" w:eastAsiaTheme="majorEastAsia" w:hAnsiTheme="majorHAnsi" w:cstheme="majorBidi"/>
      <w:b/>
      <w:bCs/>
      <w:color w:val="365F91" w:themeColor="accent1" w:themeShade="BF"/>
      <w:sz w:val="28"/>
      <w:szCs w:val="28"/>
    </w:rPr>
  </w:style>
  <w:style w:type="paragraph" w:styleId="Akapitzlist">
    <w:name w:val="List Paragraph"/>
    <w:basedOn w:val="Normalny"/>
    <w:link w:val="AkapitzlistZnak"/>
    <w:qFormat/>
    <w:rsid w:val="002472C3"/>
    <w:pPr>
      <w:ind w:left="720"/>
      <w:contextualSpacing/>
    </w:pPr>
    <w:rPr>
      <w:rFonts w:asciiTheme="minorHAnsi" w:eastAsiaTheme="minorHAnsi" w:hAnsiTheme="minorHAnsi" w:cstheme="minorBidi"/>
    </w:rPr>
  </w:style>
  <w:style w:type="character" w:styleId="Odwoaniedokomentarza">
    <w:name w:val="annotation reference"/>
    <w:basedOn w:val="Domylnaczcionkaakapitu"/>
    <w:uiPriority w:val="99"/>
    <w:semiHidden/>
    <w:unhideWhenUsed/>
    <w:rsid w:val="002472C3"/>
    <w:rPr>
      <w:sz w:val="16"/>
      <w:szCs w:val="16"/>
    </w:rPr>
  </w:style>
  <w:style w:type="paragraph" w:styleId="Tekstkomentarza">
    <w:name w:val="annotation text"/>
    <w:basedOn w:val="Normalny"/>
    <w:link w:val="TekstkomentarzaZnak"/>
    <w:semiHidden/>
    <w:unhideWhenUsed/>
    <w:rsid w:val="002472C3"/>
    <w:pPr>
      <w:spacing w:after="0" w:line="240" w:lineRule="auto"/>
    </w:pPr>
    <w:rPr>
      <w:rFonts w:ascii="Times New Roman" w:eastAsia="Times New Roman" w:hAnsi="Times New Roman"/>
      <w:sz w:val="20"/>
      <w:szCs w:val="20"/>
      <w:lang w:eastAsia="pl-PL"/>
    </w:rPr>
  </w:style>
  <w:style w:type="character" w:customStyle="1" w:styleId="TekstkomentarzaZnak">
    <w:name w:val="Tekst komentarza Znak"/>
    <w:basedOn w:val="Domylnaczcionkaakapitu"/>
    <w:link w:val="Tekstkomentarza"/>
    <w:semiHidden/>
    <w:rsid w:val="002472C3"/>
    <w:rPr>
      <w:rFonts w:ascii="Times New Roman" w:eastAsia="Times New Roman" w:hAnsi="Times New Roman"/>
    </w:rPr>
  </w:style>
  <w:style w:type="paragraph" w:styleId="Tekstpodstawowy2">
    <w:name w:val="Body Text 2"/>
    <w:basedOn w:val="Normalny"/>
    <w:link w:val="Tekstpodstawowy2Znak"/>
    <w:rsid w:val="002472C3"/>
    <w:pPr>
      <w:spacing w:after="120" w:line="480" w:lineRule="auto"/>
    </w:pPr>
    <w:rPr>
      <w:rFonts w:ascii="Times New Roman" w:eastAsia="Times New Roman" w:hAnsi="Times New Roman"/>
      <w:sz w:val="20"/>
      <w:szCs w:val="20"/>
    </w:rPr>
  </w:style>
  <w:style w:type="character" w:customStyle="1" w:styleId="Tekstpodstawowy2Znak">
    <w:name w:val="Tekst podstawowy 2 Znak"/>
    <w:basedOn w:val="Domylnaczcionkaakapitu"/>
    <w:link w:val="Tekstpodstawowy2"/>
    <w:rsid w:val="002472C3"/>
    <w:rPr>
      <w:rFonts w:ascii="Times New Roman" w:eastAsia="Times New Roman" w:hAnsi="Times New Roman"/>
      <w:lang w:eastAsia="en-US"/>
    </w:rPr>
  </w:style>
  <w:style w:type="paragraph" w:customStyle="1" w:styleId="BodyText21">
    <w:name w:val="Body Text 21"/>
    <w:basedOn w:val="Normalny"/>
    <w:rsid w:val="002472C3"/>
    <w:pPr>
      <w:widowControl w:val="0"/>
      <w:overflowPunct w:val="0"/>
      <w:autoSpaceDE w:val="0"/>
      <w:autoSpaceDN w:val="0"/>
      <w:adjustRightInd w:val="0"/>
      <w:spacing w:after="0" w:line="240" w:lineRule="auto"/>
      <w:jc w:val="both"/>
    </w:pPr>
    <w:rPr>
      <w:rFonts w:ascii="Times New Roman" w:eastAsia="Times New Roman" w:hAnsi="Times New Roman"/>
      <w:sz w:val="24"/>
      <w:szCs w:val="20"/>
    </w:rPr>
  </w:style>
  <w:style w:type="paragraph" w:styleId="Lista-kontynuacja">
    <w:name w:val="List Continue"/>
    <w:basedOn w:val="Normalny"/>
    <w:uiPriority w:val="99"/>
    <w:rsid w:val="002472C3"/>
    <w:pPr>
      <w:spacing w:after="120" w:line="240" w:lineRule="auto"/>
      <w:ind w:left="283"/>
    </w:pPr>
    <w:rPr>
      <w:rFonts w:ascii="Times New Roman" w:eastAsia="Times New Roman" w:hAnsi="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B071F9"/>
    <w:pPr>
      <w:spacing w:after="200"/>
    </w:pPr>
    <w:rPr>
      <w:rFonts w:ascii="Calibri" w:eastAsia="Calibri" w:hAnsi="Calibri"/>
      <w:b/>
      <w:bCs/>
      <w:lang w:eastAsia="en-US"/>
    </w:rPr>
  </w:style>
  <w:style w:type="character" w:customStyle="1" w:styleId="TematkomentarzaZnak">
    <w:name w:val="Temat komentarza Znak"/>
    <w:basedOn w:val="TekstkomentarzaZnak"/>
    <w:link w:val="Tematkomentarza"/>
    <w:uiPriority w:val="99"/>
    <w:semiHidden/>
    <w:rsid w:val="00B071F9"/>
    <w:rPr>
      <w:rFonts w:ascii="Times New Roman" w:eastAsia="Times New Roman" w:hAnsi="Times New Roman"/>
      <w:b/>
      <w:bCs/>
      <w:lang w:eastAsia="en-US"/>
    </w:rPr>
  </w:style>
  <w:style w:type="character" w:styleId="Pogrubienie">
    <w:name w:val="Strong"/>
    <w:basedOn w:val="Domylnaczcionkaakapitu"/>
    <w:uiPriority w:val="22"/>
    <w:qFormat/>
    <w:rsid w:val="0005014A"/>
    <w:rPr>
      <w:b/>
      <w:bCs/>
    </w:rPr>
  </w:style>
  <w:style w:type="paragraph" w:customStyle="1" w:styleId="pubpodstorz">
    <w:name w:val="pubpodstorz"/>
    <w:basedOn w:val="Normalny"/>
    <w:rsid w:val="006768A3"/>
    <w:pPr>
      <w:spacing w:before="75" w:after="60" w:line="240" w:lineRule="auto"/>
    </w:pPr>
    <w:rPr>
      <w:rFonts w:ascii="Times New Roman" w:eastAsia="Times New Roman" w:hAnsi="Times New Roman"/>
      <w:sz w:val="24"/>
      <w:szCs w:val="24"/>
      <w:lang w:eastAsia="pl-PL"/>
    </w:rPr>
  </w:style>
  <w:style w:type="paragraph" w:customStyle="1" w:styleId="powiazaniatytorz">
    <w:name w:val="powiazaniatytorz"/>
    <w:basedOn w:val="Normalny"/>
    <w:rsid w:val="006768A3"/>
    <w:pPr>
      <w:spacing w:before="150" w:after="150" w:line="240" w:lineRule="auto"/>
    </w:pPr>
    <w:rPr>
      <w:rFonts w:ascii="Times New Roman" w:eastAsia="Times New Roman" w:hAnsi="Times New Roman"/>
      <w:b/>
      <w:bCs/>
      <w:color w:val="150A59"/>
      <w:sz w:val="24"/>
      <w:szCs w:val="24"/>
      <w:lang w:eastAsia="pl-PL"/>
    </w:rPr>
  </w:style>
  <w:style w:type="character" w:customStyle="1" w:styleId="AkapitzlistZnak">
    <w:name w:val="Akapit z listą Znak"/>
    <w:link w:val="Akapitzlist"/>
    <w:locked/>
    <w:rsid w:val="002B137C"/>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62578">
      <w:bodyDiv w:val="1"/>
      <w:marLeft w:val="0"/>
      <w:marRight w:val="0"/>
      <w:marTop w:val="0"/>
      <w:marBottom w:val="0"/>
      <w:divBdr>
        <w:top w:val="none" w:sz="0" w:space="0" w:color="auto"/>
        <w:left w:val="none" w:sz="0" w:space="0" w:color="auto"/>
        <w:bottom w:val="none" w:sz="0" w:space="0" w:color="auto"/>
        <w:right w:val="none" w:sz="0" w:space="0" w:color="auto"/>
      </w:divBdr>
    </w:div>
    <w:div w:id="51276404">
      <w:bodyDiv w:val="1"/>
      <w:marLeft w:val="400"/>
      <w:marRight w:val="200"/>
      <w:marTop w:val="300"/>
      <w:marBottom w:val="300"/>
      <w:divBdr>
        <w:top w:val="none" w:sz="0" w:space="0" w:color="auto"/>
        <w:left w:val="none" w:sz="0" w:space="0" w:color="auto"/>
        <w:bottom w:val="none" w:sz="0" w:space="0" w:color="auto"/>
        <w:right w:val="none" w:sz="0" w:space="0" w:color="auto"/>
      </w:divBdr>
    </w:div>
    <w:div w:id="53285392">
      <w:bodyDiv w:val="1"/>
      <w:marLeft w:val="0"/>
      <w:marRight w:val="0"/>
      <w:marTop w:val="0"/>
      <w:marBottom w:val="0"/>
      <w:divBdr>
        <w:top w:val="none" w:sz="0" w:space="0" w:color="auto"/>
        <w:left w:val="none" w:sz="0" w:space="0" w:color="auto"/>
        <w:bottom w:val="none" w:sz="0" w:space="0" w:color="auto"/>
        <w:right w:val="none" w:sz="0" w:space="0" w:color="auto"/>
      </w:divBdr>
    </w:div>
    <w:div w:id="54858129">
      <w:bodyDiv w:val="1"/>
      <w:marLeft w:val="0"/>
      <w:marRight w:val="0"/>
      <w:marTop w:val="0"/>
      <w:marBottom w:val="0"/>
      <w:divBdr>
        <w:top w:val="none" w:sz="0" w:space="0" w:color="auto"/>
        <w:left w:val="none" w:sz="0" w:space="0" w:color="auto"/>
        <w:bottom w:val="none" w:sz="0" w:space="0" w:color="auto"/>
        <w:right w:val="none" w:sz="0" w:space="0" w:color="auto"/>
      </w:divBdr>
    </w:div>
    <w:div w:id="107311370">
      <w:bodyDiv w:val="1"/>
      <w:marLeft w:val="0"/>
      <w:marRight w:val="0"/>
      <w:marTop w:val="0"/>
      <w:marBottom w:val="0"/>
      <w:divBdr>
        <w:top w:val="none" w:sz="0" w:space="0" w:color="auto"/>
        <w:left w:val="none" w:sz="0" w:space="0" w:color="auto"/>
        <w:bottom w:val="none" w:sz="0" w:space="0" w:color="auto"/>
        <w:right w:val="none" w:sz="0" w:space="0" w:color="auto"/>
      </w:divBdr>
    </w:div>
    <w:div w:id="174459530">
      <w:bodyDiv w:val="1"/>
      <w:marLeft w:val="0"/>
      <w:marRight w:val="0"/>
      <w:marTop w:val="0"/>
      <w:marBottom w:val="0"/>
      <w:divBdr>
        <w:top w:val="none" w:sz="0" w:space="0" w:color="auto"/>
        <w:left w:val="none" w:sz="0" w:space="0" w:color="auto"/>
        <w:bottom w:val="none" w:sz="0" w:space="0" w:color="auto"/>
        <w:right w:val="none" w:sz="0" w:space="0" w:color="auto"/>
      </w:divBdr>
    </w:div>
    <w:div w:id="176845775">
      <w:bodyDiv w:val="1"/>
      <w:marLeft w:val="0"/>
      <w:marRight w:val="0"/>
      <w:marTop w:val="0"/>
      <w:marBottom w:val="0"/>
      <w:divBdr>
        <w:top w:val="none" w:sz="0" w:space="0" w:color="auto"/>
        <w:left w:val="none" w:sz="0" w:space="0" w:color="auto"/>
        <w:bottom w:val="none" w:sz="0" w:space="0" w:color="auto"/>
        <w:right w:val="none" w:sz="0" w:space="0" w:color="auto"/>
      </w:divBdr>
    </w:div>
    <w:div w:id="219487493">
      <w:bodyDiv w:val="1"/>
      <w:marLeft w:val="0"/>
      <w:marRight w:val="0"/>
      <w:marTop w:val="0"/>
      <w:marBottom w:val="0"/>
      <w:divBdr>
        <w:top w:val="none" w:sz="0" w:space="0" w:color="auto"/>
        <w:left w:val="none" w:sz="0" w:space="0" w:color="auto"/>
        <w:bottom w:val="none" w:sz="0" w:space="0" w:color="auto"/>
        <w:right w:val="none" w:sz="0" w:space="0" w:color="auto"/>
      </w:divBdr>
    </w:div>
    <w:div w:id="278028690">
      <w:bodyDiv w:val="1"/>
      <w:marLeft w:val="0"/>
      <w:marRight w:val="0"/>
      <w:marTop w:val="0"/>
      <w:marBottom w:val="0"/>
      <w:divBdr>
        <w:top w:val="none" w:sz="0" w:space="0" w:color="auto"/>
        <w:left w:val="none" w:sz="0" w:space="0" w:color="auto"/>
        <w:bottom w:val="none" w:sz="0" w:space="0" w:color="auto"/>
        <w:right w:val="none" w:sz="0" w:space="0" w:color="auto"/>
      </w:divBdr>
    </w:div>
    <w:div w:id="285895353">
      <w:bodyDiv w:val="1"/>
      <w:marLeft w:val="0"/>
      <w:marRight w:val="0"/>
      <w:marTop w:val="0"/>
      <w:marBottom w:val="0"/>
      <w:divBdr>
        <w:top w:val="none" w:sz="0" w:space="0" w:color="auto"/>
        <w:left w:val="none" w:sz="0" w:space="0" w:color="auto"/>
        <w:bottom w:val="none" w:sz="0" w:space="0" w:color="auto"/>
        <w:right w:val="none" w:sz="0" w:space="0" w:color="auto"/>
      </w:divBdr>
    </w:div>
    <w:div w:id="311446557">
      <w:bodyDiv w:val="1"/>
      <w:marLeft w:val="0"/>
      <w:marRight w:val="0"/>
      <w:marTop w:val="0"/>
      <w:marBottom w:val="0"/>
      <w:divBdr>
        <w:top w:val="none" w:sz="0" w:space="0" w:color="auto"/>
        <w:left w:val="none" w:sz="0" w:space="0" w:color="auto"/>
        <w:bottom w:val="none" w:sz="0" w:space="0" w:color="auto"/>
        <w:right w:val="none" w:sz="0" w:space="0" w:color="auto"/>
      </w:divBdr>
    </w:div>
    <w:div w:id="444008459">
      <w:bodyDiv w:val="1"/>
      <w:marLeft w:val="0"/>
      <w:marRight w:val="0"/>
      <w:marTop w:val="0"/>
      <w:marBottom w:val="0"/>
      <w:divBdr>
        <w:top w:val="none" w:sz="0" w:space="0" w:color="auto"/>
        <w:left w:val="none" w:sz="0" w:space="0" w:color="auto"/>
        <w:bottom w:val="none" w:sz="0" w:space="0" w:color="auto"/>
        <w:right w:val="none" w:sz="0" w:space="0" w:color="auto"/>
      </w:divBdr>
    </w:div>
    <w:div w:id="450245437">
      <w:bodyDiv w:val="1"/>
      <w:marLeft w:val="0"/>
      <w:marRight w:val="0"/>
      <w:marTop w:val="0"/>
      <w:marBottom w:val="0"/>
      <w:divBdr>
        <w:top w:val="none" w:sz="0" w:space="0" w:color="auto"/>
        <w:left w:val="none" w:sz="0" w:space="0" w:color="auto"/>
        <w:bottom w:val="none" w:sz="0" w:space="0" w:color="auto"/>
        <w:right w:val="none" w:sz="0" w:space="0" w:color="auto"/>
      </w:divBdr>
    </w:div>
    <w:div w:id="497890106">
      <w:bodyDiv w:val="1"/>
      <w:marLeft w:val="0"/>
      <w:marRight w:val="0"/>
      <w:marTop w:val="0"/>
      <w:marBottom w:val="0"/>
      <w:divBdr>
        <w:top w:val="none" w:sz="0" w:space="0" w:color="auto"/>
        <w:left w:val="none" w:sz="0" w:space="0" w:color="auto"/>
        <w:bottom w:val="none" w:sz="0" w:space="0" w:color="auto"/>
        <w:right w:val="none" w:sz="0" w:space="0" w:color="auto"/>
      </w:divBdr>
    </w:div>
    <w:div w:id="587273342">
      <w:bodyDiv w:val="1"/>
      <w:marLeft w:val="0"/>
      <w:marRight w:val="0"/>
      <w:marTop w:val="0"/>
      <w:marBottom w:val="0"/>
      <w:divBdr>
        <w:top w:val="none" w:sz="0" w:space="0" w:color="auto"/>
        <w:left w:val="none" w:sz="0" w:space="0" w:color="auto"/>
        <w:bottom w:val="none" w:sz="0" w:space="0" w:color="auto"/>
        <w:right w:val="none" w:sz="0" w:space="0" w:color="auto"/>
      </w:divBdr>
    </w:div>
    <w:div w:id="628753338">
      <w:bodyDiv w:val="1"/>
      <w:marLeft w:val="0"/>
      <w:marRight w:val="0"/>
      <w:marTop w:val="0"/>
      <w:marBottom w:val="0"/>
      <w:divBdr>
        <w:top w:val="none" w:sz="0" w:space="0" w:color="auto"/>
        <w:left w:val="none" w:sz="0" w:space="0" w:color="auto"/>
        <w:bottom w:val="none" w:sz="0" w:space="0" w:color="auto"/>
        <w:right w:val="none" w:sz="0" w:space="0" w:color="auto"/>
      </w:divBdr>
    </w:div>
    <w:div w:id="636490627">
      <w:bodyDiv w:val="1"/>
      <w:marLeft w:val="0"/>
      <w:marRight w:val="0"/>
      <w:marTop w:val="0"/>
      <w:marBottom w:val="0"/>
      <w:divBdr>
        <w:top w:val="none" w:sz="0" w:space="0" w:color="auto"/>
        <w:left w:val="none" w:sz="0" w:space="0" w:color="auto"/>
        <w:bottom w:val="none" w:sz="0" w:space="0" w:color="auto"/>
        <w:right w:val="none" w:sz="0" w:space="0" w:color="auto"/>
      </w:divBdr>
    </w:div>
    <w:div w:id="642467380">
      <w:bodyDiv w:val="1"/>
      <w:marLeft w:val="0"/>
      <w:marRight w:val="0"/>
      <w:marTop w:val="0"/>
      <w:marBottom w:val="0"/>
      <w:divBdr>
        <w:top w:val="none" w:sz="0" w:space="0" w:color="auto"/>
        <w:left w:val="none" w:sz="0" w:space="0" w:color="auto"/>
        <w:bottom w:val="none" w:sz="0" w:space="0" w:color="auto"/>
        <w:right w:val="none" w:sz="0" w:space="0" w:color="auto"/>
      </w:divBdr>
    </w:div>
    <w:div w:id="693729686">
      <w:bodyDiv w:val="1"/>
      <w:marLeft w:val="0"/>
      <w:marRight w:val="0"/>
      <w:marTop w:val="0"/>
      <w:marBottom w:val="0"/>
      <w:divBdr>
        <w:top w:val="none" w:sz="0" w:space="0" w:color="auto"/>
        <w:left w:val="none" w:sz="0" w:space="0" w:color="auto"/>
        <w:bottom w:val="none" w:sz="0" w:space="0" w:color="auto"/>
        <w:right w:val="none" w:sz="0" w:space="0" w:color="auto"/>
      </w:divBdr>
    </w:div>
    <w:div w:id="694230466">
      <w:bodyDiv w:val="1"/>
      <w:marLeft w:val="0"/>
      <w:marRight w:val="0"/>
      <w:marTop w:val="0"/>
      <w:marBottom w:val="0"/>
      <w:divBdr>
        <w:top w:val="none" w:sz="0" w:space="0" w:color="auto"/>
        <w:left w:val="none" w:sz="0" w:space="0" w:color="auto"/>
        <w:bottom w:val="none" w:sz="0" w:space="0" w:color="auto"/>
        <w:right w:val="none" w:sz="0" w:space="0" w:color="auto"/>
      </w:divBdr>
    </w:div>
    <w:div w:id="713042400">
      <w:bodyDiv w:val="1"/>
      <w:marLeft w:val="0"/>
      <w:marRight w:val="0"/>
      <w:marTop w:val="0"/>
      <w:marBottom w:val="0"/>
      <w:divBdr>
        <w:top w:val="none" w:sz="0" w:space="0" w:color="auto"/>
        <w:left w:val="none" w:sz="0" w:space="0" w:color="auto"/>
        <w:bottom w:val="none" w:sz="0" w:space="0" w:color="auto"/>
        <w:right w:val="none" w:sz="0" w:space="0" w:color="auto"/>
      </w:divBdr>
    </w:div>
    <w:div w:id="736166755">
      <w:bodyDiv w:val="1"/>
      <w:marLeft w:val="0"/>
      <w:marRight w:val="0"/>
      <w:marTop w:val="0"/>
      <w:marBottom w:val="0"/>
      <w:divBdr>
        <w:top w:val="none" w:sz="0" w:space="0" w:color="auto"/>
        <w:left w:val="none" w:sz="0" w:space="0" w:color="auto"/>
        <w:bottom w:val="none" w:sz="0" w:space="0" w:color="auto"/>
        <w:right w:val="none" w:sz="0" w:space="0" w:color="auto"/>
      </w:divBdr>
    </w:div>
    <w:div w:id="786629090">
      <w:bodyDiv w:val="1"/>
      <w:marLeft w:val="0"/>
      <w:marRight w:val="0"/>
      <w:marTop w:val="0"/>
      <w:marBottom w:val="0"/>
      <w:divBdr>
        <w:top w:val="none" w:sz="0" w:space="0" w:color="auto"/>
        <w:left w:val="none" w:sz="0" w:space="0" w:color="auto"/>
        <w:bottom w:val="none" w:sz="0" w:space="0" w:color="auto"/>
        <w:right w:val="none" w:sz="0" w:space="0" w:color="auto"/>
      </w:divBdr>
    </w:div>
    <w:div w:id="824055565">
      <w:bodyDiv w:val="1"/>
      <w:marLeft w:val="0"/>
      <w:marRight w:val="0"/>
      <w:marTop w:val="0"/>
      <w:marBottom w:val="0"/>
      <w:divBdr>
        <w:top w:val="none" w:sz="0" w:space="0" w:color="auto"/>
        <w:left w:val="none" w:sz="0" w:space="0" w:color="auto"/>
        <w:bottom w:val="none" w:sz="0" w:space="0" w:color="auto"/>
        <w:right w:val="none" w:sz="0" w:space="0" w:color="auto"/>
      </w:divBdr>
    </w:div>
    <w:div w:id="833764766">
      <w:bodyDiv w:val="1"/>
      <w:marLeft w:val="0"/>
      <w:marRight w:val="0"/>
      <w:marTop w:val="0"/>
      <w:marBottom w:val="0"/>
      <w:divBdr>
        <w:top w:val="none" w:sz="0" w:space="0" w:color="auto"/>
        <w:left w:val="none" w:sz="0" w:space="0" w:color="auto"/>
        <w:bottom w:val="none" w:sz="0" w:space="0" w:color="auto"/>
        <w:right w:val="none" w:sz="0" w:space="0" w:color="auto"/>
      </w:divBdr>
    </w:div>
    <w:div w:id="849871469">
      <w:bodyDiv w:val="1"/>
      <w:marLeft w:val="0"/>
      <w:marRight w:val="0"/>
      <w:marTop w:val="0"/>
      <w:marBottom w:val="0"/>
      <w:divBdr>
        <w:top w:val="none" w:sz="0" w:space="0" w:color="auto"/>
        <w:left w:val="none" w:sz="0" w:space="0" w:color="auto"/>
        <w:bottom w:val="none" w:sz="0" w:space="0" w:color="auto"/>
        <w:right w:val="none" w:sz="0" w:space="0" w:color="auto"/>
      </w:divBdr>
    </w:div>
    <w:div w:id="892345810">
      <w:bodyDiv w:val="1"/>
      <w:marLeft w:val="0"/>
      <w:marRight w:val="0"/>
      <w:marTop w:val="0"/>
      <w:marBottom w:val="0"/>
      <w:divBdr>
        <w:top w:val="none" w:sz="0" w:space="0" w:color="auto"/>
        <w:left w:val="none" w:sz="0" w:space="0" w:color="auto"/>
        <w:bottom w:val="none" w:sz="0" w:space="0" w:color="auto"/>
        <w:right w:val="none" w:sz="0" w:space="0" w:color="auto"/>
      </w:divBdr>
    </w:div>
    <w:div w:id="930434228">
      <w:bodyDiv w:val="1"/>
      <w:marLeft w:val="0"/>
      <w:marRight w:val="0"/>
      <w:marTop w:val="0"/>
      <w:marBottom w:val="0"/>
      <w:divBdr>
        <w:top w:val="none" w:sz="0" w:space="0" w:color="auto"/>
        <w:left w:val="none" w:sz="0" w:space="0" w:color="auto"/>
        <w:bottom w:val="none" w:sz="0" w:space="0" w:color="auto"/>
        <w:right w:val="none" w:sz="0" w:space="0" w:color="auto"/>
      </w:divBdr>
    </w:div>
    <w:div w:id="939532022">
      <w:bodyDiv w:val="1"/>
      <w:marLeft w:val="0"/>
      <w:marRight w:val="0"/>
      <w:marTop w:val="0"/>
      <w:marBottom w:val="0"/>
      <w:divBdr>
        <w:top w:val="none" w:sz="0" w:space="0" w:color="auto"/>
        <w:left w:val="none" w:sz="0" w:space="0" w:color="auto"/>
        <w:bottom w:val="none" w:sz="0" w:space="0" w:color="auto"/>
        <w:right w:val="none" w:sz="0" w:space="0" w:color="auto"/>
      </w:divBdr>
    </w:div>
    <w:div w:id="952631752">
      <w:bodyDiv w:val="1"/>
      <w:marLeft w:val="0"/>
      <w:marRight w:val="0"/>
      <w:marTop w:val="0"/>
      <w:marBottom w:val="0"/>
      <w:divBdr>
        <w:top w:val="none" w:sz="0" w:space="0" w:color="auto"/>
        <w:left w:val="none" w:sz="0" w:space="0" w:color="auto"/>
        <w:bottom w:val="none" w:sz="0" w:space="0" w:color="auto"/>
        <w:right w:val="none" w:sz="0" w:space="0" w:color="auto"/>
      </w:divBdr>
    </w:div>
    <w:div w:id="1030840325">
      <w:bodyDiv w:val="1"/>
      <w:marLeft w:val="0"/>
      <w:marRight w:val="0"/>
      <w:marTop w:val="0"/>
      <w:marBottom w:val="0"/>
      <w:divBdr>
        <w:top w:val="none" w:sz="0" w:space="0" w:color="auto"/>
        <w:left w:val="none" w:sz="0" w:space="0" w:color="auto"/>
        <w:bottom w:val="none" w:sz="0" w:space="0" w:color="auto"/>
        <w:right w:val="none" w:sz="0" w:space="0" w:color="auto"/>
      </w:divBdr>
      <w:divsChild>
        <w:div w:id="504130510">
          <w:marLeft w:val="0"/>
          <w:marRight w:val="0"/>
          <w:marTop w:val="0"/>
          <w:marBottom w:val="0"/>
          <w:divBdr>
            <w:top w:val="none" w:sz="0" w:space="0" w:color="auto"/>
            <w:left w:val="none" w:sz="0" w:space="0" w:color="auto"/>
            <w:bottom w:val="none" w:sz="0" w:space="0" w:color="auto"/>
            <w:right w:val="none" w:sz="0" w:space="0" w:color="auto"/>
          </w:divBdr>
        </w:div>
      </w:divsChild>
    </w:div>
    <w:div w:id="1083380328">
      <w:bodyDiv w:val="1"/>
      <w:marLeft w:val="0"/>
      <w:marRight w:val="0"/>
      <w:marTop w:val="0"/>
      <w:marBottom w:val="0"/>
      <w:divBdr>
        <w:top w:val="none" w:sz="0" w:space="0" w:color="auto"/>
        <w:left w:val="none" w:sz="0" w:space="0" w:color="auto"/>
        <w:bottom w:val="none" w:sz="0" w:space="0" w:color="auto"/>
        <w:right w:val="none" w:sz="0" w:space="0" w:color="auto"/>
      </w:divBdr>
    </w:div>
    <w:div w:id="1106578968">
      <w:bodyDiv w:val="1"/>
      <w:marLeft w:val="0"/>
      <w:marRight w:val="0"/>
      <w:marTop w:val="0"/>
      <w:marBottom w:val="0"/>
      <w:divBdr>
        <w:top w:val="none" w:sz="0" w:space="0" w:color="auto"/>
        <w:left w:val="none" w:sz="0" w:space="0" w:color="auto"/>
        <w:bottom w:val="none" w:sz="0" w:space="0" w:color="auto"/>
        <w:right w:val="none" w:sz="0" w:space="0" w:color="auto"/>
      </w:divBdr>
    </w:div>
    <w:div w:id="1121605210">
      <w:bodyDiv w:val="1"/>
      <w:marLeft w:val="0"/>
      <w:marRight w:val="0"/>
      <w:marTop w:val="0"/>
      <w:marBottom w:val="0"/>
      <w:divBdr>
        <w:top w:val="none" w:sz="0" w:space="0" w:color="auto"/>
        <w:left w:val="none" w:sz="0" w:space="0" w:color="auto"/>
        <w:bottom w:val="none" w:sz="0" w:space="0" w:color="auto"/>
        <w:right w:val="none" w:sz="0" w:space="0" w:color="auto"/>
      </w:divBdr>
    </w:div>
    <w:div w:id="1147011679">
      <w:bodyDiv w:val="1"/>
      <w:marLeft w:val="0"/>
      <w:marRight w:val="0"/>
      <w:marTop w:val="0"/>
      <w:marBottom w:val="0"/>
      <w:divBdr>
        <w:top w:val="none" w:sz="0" w:space="0" w:color="auto"/>
        <w:left w:val="none" w:sz="0" w:space="0" w:color="auto"/>
        <w:bottom w:val="none" w:sz="0" w:space="0" w:color="auto"/>
        <w:right w:val="none" w:sz="0" w:space="0" w:color="auto"/>
      </w:divBdr>
    </w:div>
    <w:div w:id="1148398778">
      <w:bodyDiv w:val="1"/>
      <w:marLeft w:val="0"/>
      <w:marRight w:val="0"/>
      <w:marTop w:val="0"/>
      <w:marBottom w:val="0"/>
      <w:divBdr>
        <w:top w:val="none" w:sz="0" w:space="0" w:color="auto"/>
        <w:left w:val="none" w:sz="0" w:space="0" w:color="auto"/>
        <w:bottom w:val="none" w:sz="0" w:space="0" w:color="auto"/>
        <w:right w:val="none" w:sz="0" w:space="0" w:color="auto"/>
      </w:divBdr>
    </w:div>
    <w:div w:id="1165780322">
      <w:bodyDiv w:val="1"/>
      <w:marLeft w:val="0"/>
      <w:marRight w:val="0"/>
      <w:marTop w:val="0"/>
      <w:marBottom w:val="0"/>
      <w:divBdr>
        <w:top w:val="none" w:sz="0" w:space="0" w:color="auto"/>
        <w:left w:val="none" w:sz="0" w:space="0" w:color="auto"/>
        <w:bottom w:val="none" w:sz="0" w:space="0" w:color="auto"/>
        <w:right w:val="none" w:sz="0" w:space="0" w:color="auto"/>
      </w:divBdr>
    </w:div>
    <w:div w:id="1282609950">
      <w:bodyDiv w:val="1"/>
      <w:marLeft w:val="0"/>
      <w:marRight w:val="0"/>
      <w:marTop w:val="0"/>
      <w:marBottom w:val="0"/>
      <w:divBdr>
        <w:top w:val="none" w:sz="0" w:space="0" w:color="auto"/>
        <w:left w:val="none" w:sz="0" w:space="0" w:color="auto"/>
        <w:bottom w:val="none" w:sz="0" w:space="0" w:color="auto"/>
        <w:right w:val="none" w:sz="0" w:space="0" w:color="auto"/>
      </w:divBdr>
    </w:div>
    <w:div w:id="1313215546">
      <w:bodyDiv w:val="1"/>
      <w:marLeft w:val="0"/>
      <w:marRight w:val="0"/>
      <w:marTop w:val="0"/>
      <w:marBottom w:val="0"/>
      <w:divBdr>
        <w:top w:val="none" w:sz="0" w:space="0" w:color="auto"/>
        <w:left w:val="none" w:sz="0" w:space="0" w:color="auto"/>
        <w:bottom w:val="none" w:sz="0" w:space="0" w:color="auto"/>
        <w:right w:val="none" w:sz="0" w:space="0" w:color="auto"/>
      </w:divBdr>
    </w:div>
    <w:div w:id="1322736202">
      <w:bodyDiv w:val="1"/>
      <w:marLeft w:val="400"/>
      <w:marRight w:val="200"/>
      <w:marTop w:val="300"/>
      <w:marBottom w:val="300"/>
      <w:divBdr>
        <w:top w:val="none" w:sz="0" w:space="0" w:color="auto"/>
        <w:left w:val="none" w:sz="0" w:space="0" w:color="auto"/>
        <w:bottom w:val="none" w:sz="0" w:space="0" w:color="auto"/>
        <w:right w:val="none" w:sz="0" w:space="0" w:color="auto"/>
      </w:divBdr>
    </w:div>
    <w:div w:id="1392925113">
      <w:bodyDiv w:val="1"/>
      <w:marLeft w:val="0"/>
      <w:marRight w:val="0"/>
      <w:marTop w:val="0"/>
      <w:marBottom w:val="0"/>
      <w:divBdr>
        <w:top w:val="none" w:sz="0" w:space="0" w:color="auto"/>
        <w:left w:val="none" w:sz="0" w:space="0" w:color="auto"/>
        <w:bottom w:val="none" w:sz="0" w:space="0" w:color="auto"/>
        <w:right w:val="none" w:sz="0" w:space="0" w:color="auto"/>
      </w:divBdr>
    </w:div>
    <w:div w:id="1393193892">
      <w:bodyDiv w:val="1"/>
      <w:marLeft w:val="0"/>
      <w:marRight w:val="0"/>
      <w:marTop w:val="0"/>
      <w:marBottom w:val="0"/>
      <w:divBdr>
        <w:top w:val="none" w:sz="0" w:space="0" w:color="auto"/>
        <w:left w:val="none" w:sz="0" w:space="0" w:color="auto"/>
        <w:bottom w:val="none" w:sz="0" w:space="0" w:color="auto"/>
        <w:right w:val="none" w:sz="0" w:space="0" w:color="auto"/>
      </w:divBdr>
    </w:div>
    <w:div w:id="1401438716">
      <w:bodyDiv w:val="1"/>
      <w:marLeft w:val="0"/>
      <w:marRight w:val="0"/>
      <w:marTop w:val="0"/>
      <w:marBottom w:val="0"/>
      <w:divBdr>
        <w:top w:val="none" w:sz="0" w:space="0" w:color="auto"/>
        <w:left w:val="none" w:sz="0" w:space="0" w:color="auto"/>
        <w:bottom w:val="none" w:sz="0" w:space="0" w:color="auto"/>
        <w:right w:val="none" w:sz="0" w:space="0" w:color="auto"/>
      </w:divBdr>
    </w:div>
    <w:div w:id="1433161201">
      <w:bodyDiv w:val="1"/>
      <w:marLeft w:val="0"/>
      <w:marRight w:val="0"/>
      <w:marTop w:val="0"/>
      <w:marBottom w:val="0"/>
      <w:divBdr>
        <w:top w:val="none" w:sz="0" w:space="0" w:color="auto"/>
        <w:left w:val="none" w:sz="0" w:space="0" w:color="auto"/>
        <w:bottom w:val="none" w:sz="0" w:space="0" w:color="auto"/>
        <w:right w:val="none" w:sz="0" w:space="0" w:color="auto"/>
      </w:divBdr>
    </w:div>
    <w:div w:id="1470708551">
      <w:bodyDiv w:val="1"/>
      <w:marLeft w:val="0"/>
      <w:marRight w:val="0"/>
      <w:marTop w:val="0"/>
      <w:marBottom w:val="0"/>
      <w:divBdr>
        <w:top w:val="none" w:sz="0" w:space="0" w:color="auto"/>
        <w:left w:val="none" w:sz="0" w:space="0" w:color="auto"/>
        <w:bottom w:val="none" w:sz="0" w:space="0" w:color="auto"/>
        <w:right w:val="none" w:sz="0" w:space="0" w:color="auto"/>
      </w:divBdr>
    </w:div>
    <w:div w:id="1476945896">
      <w:bodyDiv w:val="1"/>
      <w:marLeft w:val="0"/>
      <w:marRight w:val="0"/>
      <w:marTop w:val="0"/>
      <w:marBottom w:val="0"/>
      <w:divBdr>
        <w:top w:val="none" w:sz="0" w:space="0" w:color="auto"/>
        <w:left w:val="none" w:sz="0" w:space="0" w:color="auto"/>
        <w:bottom w:val="none" w:sz="0" w:space="0" w:color="auto"/>
        <w:right w:val="none" w:sz="0" w:space="0" w:color="auto"/>
      </w:divBdr>
    </w:div>
    <w:div w:id="1526560067">
      <w:bodyDiv w:val="1"/>
      <w:marLeft w:val="0"/>
      <w:marRight w:val="0"/>
      <w:marTop w:val="0"/>
      <w:marBottom w:val="0"/>
      <w:divBdr>
        <w:top w:val="none" w:sz="0" w:space="0" w:color="auto"/>
        <w:left w:val="none" w:sz="0" w:space="0" w:color="auto"/>
        <w:bottom w:val="none" w:sz="0" w:space="0" w:color="auto"/>
        <w:right w:val="none" w:sz="0" w:space="0" w:color="auto"/>
      </w:divBdr>
      <w:divsChild>
        <w:div w:id="1385956042">
          <w:marLeft w:val="0"/>
          <w:marRight w:val="0"/>
          <w:marTop w:val="0"/>
          <w:marBottom w:val="0"/>
          <w:divBdr>
            <w:top w:val="none" w:sz="0" w:space="0" w:color="auto"/>
            <w:left w:val="none" w:sz="0" w:space="0" w:color="auto"/>
            <w:bottom w:val="none" w:sz="0" w:space="0" w:color="auto"/>
            <w:right w:val="none" w:sz="0" w:space="0" w:color="auto"/>
          </w:divBdr>
        </w:div>
      </w:divsChild>
    </w:div>
    <w:div w:id="1584606843">
      <w:bodyDiv w:val="1"/>
      <w:marLeft w:val="0"/>
      <w:marRight w:val="0"/>
      <w:marTop w:val="0"/>
      <w:marBottom w:val="0"/>
      <w:divBdr>
        <w:top w:val="none" w:sz="0" w:space="0" w:color="auto"/>
        <w:left w:val="none" w:sz="0" w:space="0" w:color="auto"/>
        <w:bottom w:val="none" w:sz="0" w:space="0" w:color="auto"/>
        <w:right w:val="none" w:sz="0" w:space="0" w:color="auto"/>
      </w:divBdr>
    </w:div>
    <w:div w:id="1642609122">
      <w:bodyDiv w:val="1"/>
      <w:marLeft w:val="0"/>
      <w:marRight w:val="0"/>
      <w:marTop w:val="0"/>
      <w:marBottom w:val="0"/>
      <w:divBdr>
        <w:top w:val="none" w:sz="0" w:space="0" w:color="auto"/>
        <w:left w:val="none" w:sz="0" w:space="0" w:color="auto"/>
        <w:bottom w:val="none" w:sz="0" w:space="0" w:color="auto"/>
        <w:right w:val="none" w:sz="0" w:space="0" w:color="auto"/>
      </w:divBdr>
    </w:div>
    <w:div w:id="1685207673">
      <w:bodyDiv w:val="1"/>
      <w:marLeft w:val="0"/>
      <w:marRight w:val="0"/>
      <w:marTop w:val="0"/>
      <w:marBottom w:val="0"/>
      <w:divBdr>
        <w:top w:val="none" w:sz="0" w:space="0" w:color="auto"/>
        <w:left w:val="none" w:sz="0" w:space="0" w:color="auto"/>
        <w:bottom w:val="none" w:sz="0" w:space="0" w:color="auto"/>
        <w:right w:val="none" w:sz="0" w:space="0" w:color="auto"/>
      </w:divBdr>
    </w:div>
    <w:div w:id="1693069084">
      <w:bodyDiv w:val="1"/>
      <w:marLeft w:val="0"/>
      <w:marRight w:val="0"/>
      <w:marTop w:val="0"/>
      <w:marBottom w:val="0"/>
      <w:divBdr>
        <w:top w:val="none" w:sz="0" w:space="0" w:color="auto"/>
        <w:left w:val="none" w:sz="0" w:space="0" w:color="auto"/>
        <w:bottom w:val="none" w:sz="0" w:space="0" w:color="auto"/>
        <w:right w:val="none" w:sz="0" w:space="0" w:color="auto"/>
      </w:divBdr>
    </w:div>
    <w:div w:id="1754862075">
      <w:bodyDiv w:val="1"/>
      <w:marLeft w:val="0"/>
      <w:marRight w:val="0"/>
      <w:marTop w:val="0"/>
      <w:marBottom w:val="0"/>
      <w:divBdr>
        <w:top w:val="none" w:sz="0" w:space="0" w:color="auto"/>
        <w:left w:val="none" w:sz="0" w:space="0" w:color="auto"/>
        <w:bottom w:val="none" w:sz="0" w:space="0" w:color="auto"/>
        <w:right w:val="none" w:sz="0" w:space="0" w:color="auto"/>
      </w:divBdr>
    </w:div>
    <w:div w:id="1793787688">
      <w:bodyDiv w:val="1"/>
      <w:marLeft w:val="400"/>
      <w:marRight w:val="200"/>
      <w:marTop w:val="300"/>
      <w:marBottom w:val="300"/>
      <w:divBdr>
        <w:top w:val="none" w:sz="0" w:space="0" w:color="auto"/>
        <w:left w:val="none" w:sz="0" w:space="0" w:color="auto"/>
        <w:bottom w:val="none" w:sz="0" w:space="0" w:color="auto"/>
        <w:right w:val="none" w:sz="0" w:space="0" w:color="auto"/>
      </w:divBdr>
    </w:div>
    <w:div w:id="1795905628">
      <w:bodyDiv w:val="1"/>
      <w:marLeft w:val="0"/>
      <w:marRight w:val="0"/>
      <w:marTop w:val="0"/>
      <w:marBottom w:val="0"/>
      <w:divBdr>
        <w:top w:val="none" w:sz="0" w:space="0" w:color="auto"/>
        <w:left w:val="none" w:sz="0" w:space="0" w:color="auto"/>
        <w:bottom w:val="none" w:sz="0" w:space="0" w:color="auto"/>
        <w:right w:val="none" w:sz="0" w:space="0" w:color="auto"/>
      </w:divBdr>
    </w:div>
    <w:div w:id="1797601904">
      <w:bodyDiv w:val="1"/>
      <w:marLeft w:val="0"/>
      <w:marRight w:val="0"/>
      <w:marTop w:val="0"/>
      <w:marBottom w:val="0"/>
      <w:divBdr>
        <w:top w:val="none" w:sz="0" w:space="0" w:color="auto"/>
        <w:left w:val="none" w:sz="0" w:space="0" w:color="auto"/>
        <w:bottom w:val="none" w:sz="0" w:space="0" w:color="auto"/>
        <w:right w:val="none" w:sz="0" w:space="0" w:color="auto"/>
      </w:divBdr>
    </w:div>
    <w:div w:id="1857378413">
      <w:bodyDiv w:val="1"/>
      <w:marLeft w:val="0"/>
      <w:marRight w:val="0"/>
      <w:marTop w:val="0"/>
      <w:marBottom w:val="0"/>
      <w:divBdr>
        <w:top w:val="none" w:sz="0" w:space="0" w:color="auto"/>
        <w:left w:val="none" w:sz="0" w:space="0" w:color="auto"/>
        <w:bottom w:val="none" w:sz="0" w:space="0" w:color="auto"/>
        <w:right w:val="none" w:sz="0" w:space="0" w:color="auto"/>
      </w:divBdr>
    </w:div>
    <w:div w:id="1878203575">
      <w:bodyDiv w:val="1"/>
      <w:marLeft w:val="0"/>
      <w:marRight w:val="0"/>
      <w:marTop w:val="0"/>
      <w:marBottom w:val="0"/>
      <w:divBdr>
        <w:top w:val="none" w:sz="0" w:space="0" w:color="auto"/>
        <w:left w:val="none" w:sz="0" w:space="0" w:color="auto"/>
        <w:bottom w:val="none" w:sz="0" w:space="0" w:color="auto"/>
        <w:right w:val="none" w:sz="0" w:space="0" w:color="auto"/>
      </w:divBdr>
    </w:div>
    <w:div w:id="1964842256">
      <w:bodyDiv w:val="1"/>
      <w:marLeft w:val="0"/>
      <w:marRight w:val="0"/>
      <w:marTop w:val="0"/>
      <w:marBottom w:val="0"/>
      <w:divBdr>
        <w:top w:val="none" w:sz="0" w:space="0" w:color="auto"/>
        <w:left w:val="none" w:sz="0" w:space="0" w:color="auto"/>
        <w:bottom w:val="none" w:sz="0" w:space="0" w:color="auto"/>
        <w:right w:val="none" w:sz="0" w:space="0" w:color="auto"/>
      </w:divBdr>
    </w:div>
    <w:div w:id="1975940313">
      <w:bodyDiv w:val="1"/>
      <w:marLeft w:val="0"/>
      <w:marRight w:val="0"/>
      <w:marTop w:val="0"/>
      <w:marBottom w:val="0"/>
      <w:divBdr>
        <w:top w:val="none" w:sz="0" w:space="0" w:color="auto"/>
        <w:left w:val="none" w:sz="0" w:space="0" w:color="auto"/>
        <w:bottom w:val="none" w:sz="0" w:space="0" w:color="auto"/>
        <w:right w:val="none" w:sz="0" w:space="0" w:color="auto"/>
      </w:divBdr>
    </w:div>
    <w:div w:id="1976645072">
      <w:bodyDiv w:val="1"/>
      <w:marLeft w:val="0"/>
      <w:marRight w:val="0"/>
      <w:marTop w:val="0"/>
      <w:marBottom w:val="0"/>
      <w:divBdr>
        <w:top w:val="none" w:sz="0" w:space="0" w:color="auto"/>
        <w:left w:val="none" w:sz="0" w:space="0" w:color="auto"/>
        <w:bottom w:val="none" w:sz="0" w:space="0" w:color="auto"/>
        <w:right w:val="none" w:sz="0" w:space="0" w:color="auto"/>
      </w:divBdr>
    </w:div>
    <w:div w:id="2013025867">
      <w:bodyDiv w:val="1"/>
      <w:marLeft w:val="0"/>
      <w:marRight w:val="0"/>
      <w:marTop w:val="0"/>
      <w:marBottom w:val="0"/>
      <w:divBdr>
        <w:top w:val="none" w:sz="0" w:space="0" w:color="auto"/>
        <w:left w:val="none" w:sz="0" w:space="0" w:color="auto"/>
        <w:bottom w:val="none" w:sz="0" w:space="0" w:color="auto"/>
        <w:right w:val="none" w:sz="0" w:space="0" w:color="auto"/>
      </w:divBdr>
    </w:div>
    <w:div w:id="2040734538">
      <w:bodyDiv w:val="1"/>
      <w:marLeft w:val="0"/>
      <w:marRight w:val="0"/>
      <w:marTop w:val="0"/>
      <w:marBottom w:val="0"/>
      <w:divBdr>
        <w:top w:val="none" w:sz="0" w:space="0" w:color="auto"/>
        <w:left w:val="none" w:sz="0" w:space="0" w:color="auto"/>
        <w:bottom w:val="none" w:sz="0" w:space="0" w:color="auto"/>
        <w:right w:val="none" w:sz="0" w:space="0" w:color="auto"/>
      </w:divBdr>
    </w:div>
    <w:div w:id="2054688265">
      <w:bodyDiv w:val="1"/>
      <w:marLeft w:val="0"/>
      <w:marRight w:val="0"/>
      <w:marTop w:val="0"/>
      <w:marBottom w:val="0"/>
      <w:divBdr>
        <w:top w:val="none" w:sz="0" w:space="0" w:color="auto"/>
        <w:left w:val="none" w:sz="0" w:space="0" w:color="auto"/>
        <w:bottom w:val="none" w:sz="0" w:space="0" w:color="auto"/>
        <w:right w:val="none" w:sz="0" w:space="0" w:color="auto"/>
      </w:divBdr>
    </w:div>
    <w:div w:id="2059820932">
      <w:bodyDiv w:val="1"/>
      <w:marLeft w:val="0"/>
      <w:marRight w:val="0"/>
      <w:marTop w:val="0"/>
      <w:marBottom w:val="0"/>
      <w:divBdr>
        <w:top w:val="none" w:sz="0" w:space="0" w:color="auto"/>
        <w:left w:val="none" w:sz="0" w:space="0" w:color="auto"/>
        <w:bottom w:val="none" w:sz="0" w:space="0" w:color="auto"/>
        <w:right w:val="none" w:sz="0" w:space="0" w:color="auto"/>
      </w:divBdr>
    </w:div>
    <w:div w:id="2142378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3E5F44-AB49-4ACE-A29A-CFB51C4D9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2</Pages>
  <Words>521</Words>
  <Characters>3132</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
    </vt:vector>
  </TitlesOfParts>
  <Company>amt</Company>
  <LinksUpToDate>false</LinksUpToDate>
  <CharactersWithSpaces>3646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ProdSpecj</dc:creator>
  <cp:lastModifiedBy>Kancelaria Czublun Trębicki</cp:lastModifiedBy>
  <cp:revision>5</cp:revision>
  <cp:lastPrinted>2018-07-20T11:09:00Z</cp:lastPrinted>
  <dcterms:created xsi:type="dcterms:W3CDTF">2019-11-19T13:37:00Z</dcterms:created>
  <dcterms:modified xsi:type="dcterms:W3CDTF">2019-11-19T16:15:00Z</dcterms:modified>
</cp:coreProperties>
</file>